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A2F" w:rsidRDefault="00873A2F" w:rsidP="00873A2F">
      <w:pPr>
        <w:rPr>
          <w:rFonts w:ascii="Myriad Pro" w:hAnsi="Myriad Pro"/>
          <w:color w:val="5A5A5A"/>
          <w:sz w:val="20"/>
          <w:szCs w:val="20"/>
          <w:shd w:val="clear" w:color="auto" w:fill="FFFFFF"/>
        </w:rPr>
      </w:pP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1</w:t>
      </w:r>
      <w:r>
        <w:rPr>
          <w:rFonts w:ascii="MS Gothic" w:eastAsia="MS Gothic" w:hAnsi="MS Gothic" w:cs="MS Gothic" w:hint="eastAsia"/>
          <w:color w:val="5A5A5A"/>
          <w:sz w:val="20"/>
          <w:szCs w:val="20"/>
          <w:shd w:val="clear" w:color="auto" w:fill="FFFFFF"/>
        </w:rPr>
        <w:t>．</w:t>
      </w: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Please go to menu-&gt; “Settings”-&gt; "Wireless &amp; networks”</w:t>
      </w:r>
      <w:r>
        <w:rPr>
          <w:rFonts w:ascii="Myriad Pro" w:hAnsi="Myriad Pro"/>
          <w:color w:val="5A5A5A"/>
          <w:sz w:val="20"/>
          <w:szCs w:val="20"/>
        </w:rPr>
        <w:br/>
      </w:r>
      <w:r>
        <w:rPr>
          <w:noProof/>
        </w:rPr>
        <w:drawing>
          <wp:inline distT="0" distB="0" distL="0" distR="0">
            <wp:extent cx="3631565" cy="2441575"/>
            <wp:effectExtent l="0" t="0" r="6985" b="0"/>
            <wp:docPr id="9" name="Picture 9" descr="i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_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565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     </w:t>
      </w:r>
      <w:r>
        <w:rPr>
          <w:rStyle w:val="apple-converted-space"/>
          <w:rFonts w:ascii="Myriad Pro" w:hAnsi="Myriad Pro"/>
          <w:color w:val="5A5A5A"/>
          <w:sz w:val="20"/>
          <w:szCs w:val="20"/>
          <w:shd w:val="clear" w:color="auto" w:fill="FFFFFF"/>
        </w:rPr>
        <w:t> </w:t>
      </w:r>
      <w:r>
        <w:rPr>
          <w:rFonts w:ascii="Myriad Pro" w:hAnsi="Myriad Pro"/>
          <w:color w:val="5A5A5A"/>
          <w:sz w:val="20"/>
          <w:szCs w:val="20"/>
        </w:rPr>
        <w:br/>
      </w: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2. Select “Mobile networks” -&gt; “Access Point Names” -&gt;you can select a corresponding APN or press “Menu” key-&gt; Create a “New APN”.</w:t>
      </w:r>
      <w:r>
        <w:rPr>
          <w:rFonts w:ascii="Myriad Pro" w:hAnsi="Myriad Pro"/>
          <w:color w:val="5A5A5A"/>
          <w:sz w:val="20"/>
          <w:szCs w:val="20"/>
        </w:rPr>
        <w:br/>
      </w: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4942840" cy="2182495"/>
            <wp:effectExtent l="0" t="0" r="0" b="8255"/>
            <wp:docPr id="8" name="Picture 8" descr="j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_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840" cy="218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   </w:t>
      </w:r>
      <w:r>
        <w:rPr>
          <w:rStyle w:val="apple-converted-space"/>
          <w:rFonts w:ascii="Myriad Pro" w:hAnsi="Myriad Pro"/>
          <w:color w:val="5A5A5A"/>
          <w:sz w:val="20"/>
          <w:szCs w:val="20"/>
          <w:shd w:val="clear" w:color="auto" w:fill="FFFFFF"/>
        </w:rPr>
        <w:t> </w:t>
      </w:r>
      <w:r>
        <w:rPr>
          <w:rFonts w:ascii="Myriad Pro" w:hAnsi="Myriad Pro"/>
          <w:color w:val="5A5A5A"/>
          <w:sz w:val="20"/>
          <w:szCs w:val="20"/>
        </w:rPr>
        <w:br/>
      </w: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3. Please input the data according to local network parameters.</w:t>
      </w:r>
    </w:p>
    <w:p w:rsidR="00873A2F" w:rsidRPr="00873A2F" w:rsidRDefault="00873A2F" w:rsidP="00873A2F">
      <w:pPr>
        <w:rPr>
          <w:rFonts w:ascii="Myriad Pro" w:hAnsi="Myriad Pro"/>
          <w:color w:val="5A5A5A"/>
          <w:sz w:val="20"/>
          <w:szCs w:val="20"/>
        </w:rPr>
      </w:pPr>
      <w:r w:rsidRPr="00873A2F">
        <w:rPr>
          <w:rFonts w:ascii="Myriad Pro" w:hAnsi="Myriad Pro"/>
          <w:color w:val="5A5A5A"/>
          <w:sz w:val="20"/>
          <w:szCs w:val="20"/>
        </w:rPr>
        <w:t xml:space="preserve">Connection name: </w:t>
      </w:r>
      <w:proofErr w:type="spellStart"/>
      <w:r w:rsidRPr="00873A2F">
        <w:rPr>
          <w:rFonts w:ascii="Myriad Pro" w:hAnsi="Myriad Pro"/>
          <w:color w:val="5A5A5A"/>
          <w:sz w:val="20"/>
          <w:szCs w:val="20"/>
        </w:rPr>
        <w:t>myglobeconnect</w:t>
      </w:r>
      <w:proofErr w:type="spellEnd"/>
    </w:p>
    <w:p w:rsidR="00873A2F" w:rsidRPr="00873A2F" w:rsidRDefault="00873A2F" w:rsidP="00873A2F">
      <w:pPr>
        <w:rPr>
          <w:rFonts w:ascii="Myriad Pro" w:hAnsi="Myriad Pro"/>
          <w:color w:val="5A5A5A"/>
          <w:sz w:val="20"/>
          <w:szCs w:val="20"/>
        </w:rPr>
      </w:pPr>
      <w:r w:rsidRPr="00873A2F">
        <w:rPr>
          <w:rFonts w:ascii="Myriad Pro" w:hAnsi="Myriad Pro"/>
          <w:color w:val="5A5A5A"/>
          <w:sz w:val="20"/>
          <w:szCs w:val="20"/>
        </w:rPr>
        <w:t>APN: www.globe.com.ph</w:t>
      </w:r>
    </w:p>
    <w:p w:rsidR="00873A2F" w:rsidRPr="00873A2F" w:rsidRDefault="00873A2F" w:rsidP="00873A2F">
      <w:pPr>
        <w:rPr>
          <w:rFonts w:ascii="Myriad Pro" w:hAnsi="Myriad Pro"/>
          <w:color w:val="5A5A5A"/>
          <w:sz w:val="20"/>
          <w:szCs w:val="20"/>
        </w:rPr>
      </w:pPr>
      <w:r w:rsidRPr="00873A2F">
        <w:rPr>
          <w:rFonts w:ascii="Myriad Pro" w:hAnsi="Myriad Pro"/>
          <w:color w:val="5A5A5A"/>
          <w:sz w:val="20"/>
          <w:szCs w:val="20"/>
        </w:rPr>
        <w:t>PROXY: 203.177.42.214</w:t>
      </w:r>
    </w:p>
    <w:p w:rsidR="00873A2F" w:rsidRPr="00873A2F" w:rsidRDefault="00873A2F" w:rsidP="00873A2F">
      <w:pPr>
        <w:rPr>
          <w:rFonts w:ascii="Myriad Pro" w:hAnsi="Myriad Pro"/>
          <w:color w:val="5A5A5A"/>
          <w:sz w:val="20"/>
          <w:szCs w:val="20"/>
        </w:rPr>
      </w:pPr>
      <w:r w:rsidRPr="00873A2F">
        <w:rPr>
          <w:rFonts w:ascii="Myriad Pro" w:hAnsi="Myriad Pro"/>
          <w:color w:val="5A5A5A"/>
          <w:sz w:val="20"/>
          <w:szCs w:val="20"/>
        </w:rPr>
        <w:t>PORT: 8080</w:t>
      </w:r>
    </w:p>
    <w:p w:rsidR="00873A2F" w:rsidRPr="00873A2F" w:rsidRDefault="00873A2F" w:rsidP="00873A2F">
      <w:pPr>
        <w:rPr>
          <w:rFonts w:ascii="Myriad Pro" w:hAnsi="Myriad Pro"/>
          <w:color w:val="5A5A5A"/>
          <w:sz w:val="20"/>
          <w:szCs w:val="20"/>
        </w:rPr>
      </w:pPr>
      <w:r w:rsidRPr="00873A2F">
        <w:rPr>
          <w:rFonts w:ascii="Myriad Pro" w:hAnsi="Myriad Pro"/>
          <w:color w:val="5A5A5A"/>
          <w:sz w:val="20"/>
          <w:szCs w:val="20"/>
        </w:rPr>
        <w:t>SERVER: http://www.globe.com.ph/globe.asp</w:t>
      </w:r>
    </w:p>
    <w:p w:rsidR="00873A2F" w:rsidRPr="00873A2F" w:rsidRDefault="00873A2F" w:rsidP="00873A2F">
      <w:pPr>
        <w:rPr>
          <w:rFonts w:ascii="Myriad Pro" w:hAnsi="Myriad Pro"/>
          <w:color w:val="5A5A5A"/>
          <w:sz w:val="20"/>
          <w:szCs w:val="20"/>
        </w:rPr>
      </w:pPr>
      <w:r w:rsidRPr="00873A2F">
        <w:rPr>
          <w:rFonts w:ascii="Myriad Pro" w:hAnsi="Myriad Pro"/>
          <w:color w:val="5A5A5A"/>
          <w:sz w:val="20"/>
          <w:szCs w:val="20"/>
        </w:rPr>
        <w:t>MCC: 515</w:t>
      </w:r>
    </w:p>
    <w:p w:rsidR="00873A2F" w:rsidRPr="00873A2F" w:rsidRDefault="00873A2F" w:rsidP="00873A2F">
      <w:pPr>
        <w:rPr>
          <w:rFonts w:ascii="Myriad Pro" w:hAnsi="Myriad Pro"/>
          <w:color w:val="5A5A5A"/>
          <w:sz w:val="20"/>
          <w:szCs w:val="20"/>
        </w:rPr>
      </w:pPr>
      <w:r w:rsidRPr="00873A2F">
        <w:rPr>
          <w:rFonts w:ascii="Myriad Pro" w:hAnsi="Myriad Pro"/>
          <w:color w:val="5A5A5A"/>
          <w:sz w:val="20"/>
          <w:szCs w:val="20"/>
        </w:rPr>
        <w:t>MNC: 02</w:t>
      </w:r>
    </w:p>
    <w:p w:rsidR="00873A2F" w:rsidRPr="00873A2F" w:rsidRDefault="00873A2F" w:rsidP="00873A2F">
      <w:pPr>
        <w:rPr>
          <w:rFonts w:ascii="Myriad Pro" w:hAnsi="Myriad Pro"/>
          <w:color w:val="5A5A5A"/>
          <w:sz w:val="20"/>
          <w:szCs w:val="20"/>
        </w:rPr>
      </w:pPr>
      <w:r w:rsidRPr="00873A2F">
        <w:rPr>
          <w:rFonts w:ascii="Myriad Pro" w:hAnsi="Myriad Pro"/>
          <w:color w:val="5A5A5A"/>
          <w:sz w:val="20"/>
          <w:szCs w:val="20"/>
        </w:rPr>
        <w:t>AUTHENTICATION TYPE: PAP</w:t>
      </w:r>
    </w:p>
    <w:p w:rsidR="00873A2F" w:rsidRPr="00873A2F" w:rsidRDefault="00873A2F" w:rsidP="00873A2F">
      <w:pPr>
        <w:rPr>
          <w:rFonts w:ascii="Myriad Pro" w:hAnsi="Myriad Pro"/>
          <w:color w:val="5A5A5A"/>
          <w:sz w:val="20"/>
          <w:szCs w:val="20"/>
        </w:rPr>
      </w:pPr>
      <w:r w:rsidRPr="00873A2F">
        <w:rPr>
          <w:rFonts w:ascii="Myriad Pro" w:hAnsi="Myriad Pro"/>
          <w:color w:val="5A5A5A"/>
          <w:sz w:val="20"/>
          <w:szCs w:val="20"/>
        </w:rPr>
        <w:t>APN TYPE: internet</w:t>
      </w:r>
    </w:p>
    <w:p w:rsidR="00D64033" w:rsidRPr="00873A2F" w:rsidRDefault="00873A2F" w:rsidP="00873A2F">
      <w:r w:rsidRPr="00873A2F">
        <w:rPr>
          <w:rFonts w:ascii="Myriad Pro" w:hAnsi="Myriad Pro"/>
          <w:color w:val="5A5A5A"/>
          <w:sz w:val="20"/>
          <w:szCs w:val="20"/>
        </w:rPr>
        <w:lastRenderedPageBreak/>
        <w:t xml:space="preserve">APN </w:t>
      </w:r>
      <w:proofErr w:type="gramStart"/>
      <w:r w:rsidRPr="00873A2F">
        <w:rPr>
          <w:rFonts w:ascii="Myriad Pro" w:hAnsi="Myriad Pro"/>
          <w:color w:val="5A5A5A"/>
          <w:sz w:val="20"/>
          <w:szCs w:val="20"/>
        </w:rPr>
        <w:t>PROTOCOL :</w:t>
      </w:r>
      <w:proofErr w:type="gramEnd"/>
      <w:r w:rsidRPr="00873A2F">
        <w:rPr>
          <w:rFonts w:ascii="Myriad Pro" w:hAnsi="Myriad Pro"/>
          <w:color w:val="5A5A5A"/>
          <w:sz w:val="20"/>
          <w:szCs w:val="20"/>
        </w:rPr>
        <w:t xml:space="preserve"> IPv4</w:t>
      </w:r>
      <w:bookmarkStart w:id="0" w:name="_GoBack"/>
      <w:bookmarkEnd w:id="0"/>
      <w:r>
        <w:rPr>
          <w:rFonts w:ascii="Myriad Pro" w:hAnsi="Myriad Pro"/>
          <w:color w:val="5A5A5A"/>
          <w:sz w:val="20"/>
          <w:szCs w:val="20"/>
        </w:rPr>
        <w:br/>
      </w:r>
      <w:r>
        <w:rPr>
          <w:noProof/>
        </w:rPr>
        <w:drawing>
          <wp:inline distT="0" distB="0" distL="0" distR="0" wp14:anchorId="6DFAD6DB" wp14:editId="4B1178AF">
            <wp:extent cx="3459480" cy="2545080"/>
            <wp:effectExtent l="0" t="0" r="7620" b="7620"/>
            <wp:docPr id="7" name="Picture 7" descr="k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_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  </w:t>
      </w:r>
      <w:r>
        <w:rPr>
          <w:rStyle w:val="apple-converted-space"/>
          <w:rFonts w:ascii="Myriad Pro" w:hAnsi="Myriad Pro"/>
          <w:color w:val="5A5A5A"/>
          <w:sz w:val="20"/>
          <w:szCs w:val="20"/>
          <w:shd w:val="clear" w:color="auto" w:fill="FFFFFF"/>
        </w:rPr>
        <w:t> </w:t>
      </w:r>
      <w:r>
        <w:rPr>
          <w:rFonts w:ascii="Myriad Pro" w:hAnsi="Myriad Pro"/>
          <w:color w:val="5A5A5A"/>
          <w:sz w:val="20"/>
          <w:szCs w:val="20"/>
        </w:rPr>
        <w:br/>
      </w: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 xml:space="preserve">4. After the above steps </w:t>
      </w:r>
      <w:proofErr w:type="gramStart"/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are done</w:t>
      </w:r>
      <w:proofErr w:type="gramEnd"/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, please go to menu-&gt; “Settings”-&gt; "Wireless &amp; networks” -&gt; “Mobile networks” -&gt;activate “Data enabled”, then you can access Internet.</w:t>
      </w:r>
      <w:r>
        <w:rPr>
          <w:rFonts w:ascii="Myriad Pro" w:hAnsi="Myriad Pro"/>
          <w:color w:val="5A5A5A"/>
          <w:sz w:val="20"/>
          <w:szCs w:val="20"/>
        </w:rPr>
        <w:br/>
      </w:r>
      <w:r>
        <w:rPr>
          <w:noProof/>
        </w:rPr>
        <w:drawing>
          <wp:inline distT="0" distB="0" distL="0" distR="0" wp14:anchorId="784FA56A" wp14:editId="2289DD87">
            <wp:extent cx="2001520" cy="2656840"/>
            <wp:effectExtent l="0" t="0" r="0" b="0"/>
            <wp:docPr id="6" name="Picture 6" descr="l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_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520" cy="265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 </w:t>
      </w:r>
      <w:r>
        <w:rPr>
          <w:rFonts w:ascii="Myriad Pro" w:hAnsi="Myriad Pro"/>
          <w:color w:val="5A5A5A"/>
          <w:sz w:val="20"/>
          <w:szCs w:val="20"/>
        </w:rPr>
        <w:br/>
      </w:r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 xml:space="preserve">After the above steps </w:t>
      </w:r>
      <w:proofErr w:type="gramStart"/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are done</w:t>
      </w:r>
      <w:proofErr w:type="gramEnd"/>
      <w:r>
        <w:rPr>
          <w:rFonts w:ascii="Myriad Pro" w:hAnsi="Myriad Pro"/>
          <w:color w:val="5A5A5A"/>
          <w:sz w:val="20"/>
          <w:szCs w:val="20"/>
          <w:shd w:val="clear" w:color="auto" w:fill="FFFFFF"/>
        </w:rPr>
        <w:t>, you can access Internet.</w:t>
      </w:r>
    </w:p>
    <w:sectPr w:rsidR="00D64033" w:rsidRPr="00873A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873A2F"/>
    <w:rsid w:val="00A23817"/>
    <w:rsid w:val="00D6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2013-08-06T23:14:00Z</dcterms:created>
  <dcterms:modified xsi:type="dcterms:W3CDTF">2013-08-06T23:14:00Z</dcterms:modified>
</cp:coreProperties>
</file>