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BB1" w:rsidRPr="00EC6BB1" w:rsidRDefault="00EC6BB1" w:rsidP="00EC6BB1">
      <w:pPr>
        <w:spacing w:after="240" w:line="240" w:lineRule="auto"/>
        <w:ind w:left="-75"/>
        <w:jc w:val="center"/>
        <w:outlineLvl w:val="0"/>
        <w:rPr>
          <w:rFonts w:ascii="Courier New" w:eastAsia="Times New Roman" w:hAnsi="Courier New" w:cs="Courier New"/>
          <w:b/>
          <w:bCs/>
          <w:color w:val="002060"/>
          <w:kern w:val="36"/>
          <w:sz w:val="40"/>
          <w:szCs w:val="40"/>
        </w:rPr>
      </w:pPr>
      <w:bookmarkStart w:id="0" w:name="_GoBack"/>
      <w:bookmarkEnd w:id="0"/>
      <w:r w:rsidRPr="00EC6BB1">
        <w:rPr>
          <w:rFonts w:ascii="Courier New" w:eastAsia="Times New Roman" w:hAnsi="Courier New" w:cs="Courier New"/>
          <w:b/>
          <w:bCs/>
          <w:color w:val="002060"/>
          <w:kern w:val="36"/>
          <w:sz w:val="40"/>
          <w:szCs w:val="40"/>
        </w:rPr>
        <w:t>Acronyms and Abbreviations</w:t>
      </w:r>
    </w:p>
    <w:tbl>
      <w:tblPr>
        <w:tblW w:w="141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  <w:tblDescription w:val=""/>
      </w:tblPr>
      <w:tblGrid>
        <w:gridCol w:w="1556"/>
        <w:gridCol w:w="12589"/>
      </w:tblGrid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2G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second generation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3G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third generation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4G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4th generation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ALG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application-level gateway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APN"/>
            <w:bookmarkStart w:id="2" w:name="web_Abbreviations_concept_00001__APN"/>
            <w:bookmarkEnd w:id="1"/>
            <w:bookmarkEnd w:id="2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APN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access point name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DHCP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Dynamic Host Configuration Protocol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DMZ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demilitarized zone in networks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DNS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Domain Name Server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EDGE"/>
            <w:bookmarkStart w:id="4" w:name="web_Abbreviations_concept_00001__EDGE"/>
            <w:bookmarkEnd w:id="3"/>
            <w:bookmarkEnd w:id="4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EDGE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Enhanced Data Rates for GSM Evolution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GPRS"/>
            <w:bookmarkStart w:id="6" w:name="web_Abbreviations_concept_00001__GPRS"/>
            <w:bookmarkEnd w:id="5"/>
            <w:bookmarkEnd w:id="6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GPRS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General Packet Radio Service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GSM"/>
            <w:bookmarkStart w:id="8" w:name="web_Abbreviations_concept_00001__GSM"/>
            <w:bookmarkEnd w:id="7"/>
            <w:bookmarkEnd w:id="8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GSM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Global System for Mobile Communications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9" w:name="HSDPA"/>
            <w:bookmarkStart w:id="10" w:name="web_Abbreviations_concept_00001__HSDPA"/>
            <w:bookmarkEnd w:id="9"/>
            <w:bookmarkEnd w:id="10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HSDPA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High-Speed Downlink Packet Access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1" w:name="HSPA"/>
            <w:bookmarkStart w:id="12" w:name="web_Abbreviations_concept_00001__HSPA"/>
            <w:bookmarkEnd w:id="11"/>
            <w:bookmarkEnd w:id="12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HSPA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High Speed Packet Access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3" w:name="HSUPA"/>
            <w:bookmarkStart w:id="14" w:name="web_Abbreviations_concept_00001__HSUPA"/>
            <w:bookmarkEnd w:id="13"/>
            <w:bookmarkEnd w:id="14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HSUPA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High-Speed Uplink Packet Access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5" w:name="IMEI"/>
            <w:bookmarkStart w:id="16" w:name="web_Abbreviations_concept_00001__IMEI"/>
            <w:bookmarkEnd w:id="15"/>
            <w:bookmarkEnd w:id="16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IMEI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international mobile equipment identity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IMSI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international mobile subscriber identity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Internet Protocol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LAN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Local Area Network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LTE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Long Term Evolution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MAC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Media Access Control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MTU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Maximum Transmission Unit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7" w:name="PPPoE"/>
            <w:bookmarkStart w:id="18" w:name="web_Abbreviations_concept_00001__PPPoE"/>
            <w:bookmarkEnd w:id="17"/>
            <w:bookmarkEnd w:id="18"/>
            <w:proofErr w:type="spellStart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PPPoE</w:t>
            </w:r>
            <w:proofErr w:type="spellEnd"/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Point-to-Point Protocol over Ethernet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PIN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personal identification number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PUK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PIN Unlock Key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SIP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Session Initiation Protocol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9" w:name="SIM"/>
            <w:bookmarkStart w:id="20" w:name="web_Abbreviations_concept_00001__SIM"/>
            <w:bookmarkEnd w:id="19"/>
            <w:bookmarkEnd w:id="20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SIM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subscriber identity module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SSID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service set identifier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TCP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Transmission Control Protocol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UDP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User Datagram Protocol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1" w:name="UMTS"/>
            <w:bookmarkStart w:id="22" w:name="web_Abbreviations_concept_00001__UMTS"/>
            <w:bookmarkEnd w:id="21"/>
            <w:bookmarkEnd w:id="22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UMTS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Universal Mobile Telecommunications System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UPnP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Universal Plug and Play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3" w:name="USSD"/>
            <w:bookmarkStart w:id="24" w:name="web_Abbreviations_concept_00001__USSD"/>
            <w:bookmarkEnd w:id="23"/>
            <w:bookmarkEnd w:id="24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USSD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Unstructured Supplementary Services Data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WAN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wide area network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5" w:name="WCDMA"/>
            <w:bookmarkStart w:id="26" w:name="web_Abbreviations_concept_00001__WCDMA"/>
            <w:bookmarkEnd w:id="25"/>
            <w:bookmarkEnd w:id="26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WCDMA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Wideband Code Division Multiple Access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WLAN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wireless local area network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Wi-Fi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Wireless Fidelity</w:t>
            </w:r>
          </w:p>
        </w:tc>
      </w:tr>
      <w:tr w:rsidR="00EC6BB1" w:rsidRPr="00EC6BB1" w:rsidTr="00EC6BB1">
        <w:trPr>
          <w:tblCellSpacing w:w="0" w:type="dxa"/>
        </w:trPr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7" w:name="WPS"/>
            <w:bookmarkStart w:id="28" w:name="web_Abbreviations_concept_00001__WPS"/>
            <w:bookmarkEnd w:id="27"/>
            <w:bookmarkEnd w:id="28"/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WPS</w:t>
            </w:r>
          </w:p>
        </w:tc>
        <w:tc>
          <w:tcPr>
            <w:tcW w:w="4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6BB1" w:rsidRPr="00EC6BB1" w:rsidRDefault="00EC6BB1" w:rsidP="00EC6BB1">
            <w:pPr>
              <w:spacing w:before="48" w:after="48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6BB1">
              <w:rPr>
                <w:rFonts w:ascii="Times New Roman" w:eastAsia="Times New Roman" w:hAnsi="Times New Roman" w:cs="Times New Roman"/>
                <w:sz w:val="24"/>
                <w:szCs w:val="24"/>
              </w:rPr>
              <w:t>Wi-Fi Protected Setup</w:t>
            </w:r>
          </w:p>
        </w:tc>
      </w:tr>
    </w:tbl>
    <w:p w:rsidR="00E57E0B" w:rsidRDefault="00E57E0B"/>
    <w:sectPr w:rsidR="00E57E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BB1"/>
    <w:rsid w:val="00E57E0B"/>
    <w:rsid w:val="00EC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5EDDCB-A7D0-4215-A527-F53F0068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C6B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B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EC6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7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2018-01-18T05:31:00Z</dcterms:created>
  <dcterms:modified xsi:type="dcterms:W3CDTF">2018-01-18T05:33:00Z</dcterms:modified>
</cp:coreProperties>
</file>