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,Bold"/>
          <w:b/>
          <w:bCs/>
          <w:sz w:val="24"/>
          <w:szCs w:val="24"/>
        </w:rPr>
      </w:pPr>
      <w:r w:rsidRPr="00DE7D62">
        <w:rPr>
          <w:rFonts w:ascii="Century Gothic" w:hAnsi="Century Gothic" w:cs="Arial,Bold"/>
          <w:b/>
          <w:bCs/>
          <w:sz w:val="24"/>
          <w:szCs w:val="24"/>
        </w:rPr>
        <w:t>ANG PAGLALAKBAY NI FERDINAND MAGELLAN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r w:rsidRPr="00DE7D62">
        <w:rPr>
          <w:rFonts w:ascii="Century Gothic" w:hAnsi="Century Gothic" w:cs="Arial,Bold"/>
          <w:bCs/>
          <w:sz w:val="24"/>
          <w:szCs w:val="24"/>
        </w:rPr>
        <w:t>September 20,</w:t>
      </w:r>
      <w:proofErr w:type="gramStart"/>
      <w:r w:rsidRPr="00DE7D62">
        <w:rPr>
          <w:rFonts w:ascii="Century Gothic" w:hAnsi="Century Gothic" w:cs="Arial,Bold"/>
          <w:bCs/>
          <w:sz w:val="24"/>
          <w:szCs w:val="24"/>
        </w:rPr>
        <w:t>1519  Ferdinand</w:t>
      </w:r>
      <w:proofErr w:type="gramEnd"/>
      <w:r w:rsidRPr="00DE7D62">
        <w:rPr>
          <w:rFonts w:ascii="Century Gothic" w:hAnsi="Century Gothic" w:cs="Arial,Bold"/>
          <w:bCs/>
          <w:sz w:val="24"/>
          <w:szCs w:val="24"/>
        </w:rPr>
        <w:t xml:space="preserve">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kasama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barko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naglayag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brazil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papuntang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South America.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Nagkaroon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pag-aalsa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barko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barko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lumubog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. Sa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kabila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pag-aalsa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tao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patuloy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pa din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lakbay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>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Nakahanap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ruta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papuntang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Pacific,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ngayon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tawag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ruta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iyon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ay Magellan’s Strait.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Dahil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hirap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paglalakbay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pagkulang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pagkain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at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sakit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barko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bumalik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Spain.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Tatlong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barko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nalang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natira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Expedition.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r w:rsidRPr="00DE7D62">
        <w:rPr>
          <w:rFonts w:ascii="Century Gothic" w:hAnsi="Century Gothic" w:cs="Arial,Bold"/>
          <w:bCs/>
          <w:sz w:val="24"/>
          <w:szCs w:val="24"/>
        </w:rPr>
        <w:t xml:space="preserve">Sa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Marso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1521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nakaating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Homonhon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island, Philippines.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Nakipag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kalakal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Magellan kay Rajah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Humabon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pinuno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island.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Ibinahagi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salita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Diyos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tao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nakitira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island.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Naging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magkaibigan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Magellan at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Rajah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Humabon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at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dahil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doon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napasama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digmaan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Humahon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at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Matan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>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Sinubukan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sakupin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Mactan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subalit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nung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nalaman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yon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Lapu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Lapu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pinuno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Mactan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pinulo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niya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kanyang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hukbo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Gumamit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sila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sandata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para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kalabanin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at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kanyang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kawal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. Sa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huli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namatay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laban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Matugumpay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natalo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Lapu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lapu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at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kanyang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kawal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kawal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laban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kilala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kwento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kasaysayan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Pilipinas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tawag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laban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ay “The Battle of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Mactan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>”.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r w:rsidRPr="00DE7D62">
        <w:rPr>
          <w:rFonts w:ascii="Century Gothic" w:hAnsi="Century Gothic" w:cs="Arial,Bold"/>
          <w:bCs/>
          <w:sz w:val="24"/>
          <w:szCs w:val="24"/>
        </w:rPr>
        <w:t xml:space="preserve">Nang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namatay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natirang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tripulante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(crew)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bumalik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Spain.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kapitan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barkong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Victoria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nakabalik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Spain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noong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Septembre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18,1522.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Dahil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doon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napatunayan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mundo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bilog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>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Kontribusyon</w:t>
      </w:r>
      <w:proofErr w:type="spellEnd"/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r w:rsidRPr="00DE7D62">
        <w:rPr>
          <w:rFonts w:ascii="Century Gothic" w:hAnsi="Century Gothic" w:cs="Arial,Bold"/>
          <w:bCs/>
          <w:sz w:val="24"/>
          <w:szCs w:val="24"/>
        </w:rPr>
        <w:t xml:space="preserve">Isa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pinakamahalagang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kontribusyon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ginawa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pagdiskobre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mundo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bilog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Binago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paraan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kung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paano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proofErr w:type="gramStart"/>
      <w:r w:rsidRPr="00DE7D62">
        <w:rPr>
          <w:rFonts w:ascii="Century Gothic" w:hAnsi="Century Gothic" w:cs="Arial,Bold"/>
          <w:bCs/>
          <w:sz w:val="24"/>
          <w:szCs w:val="24"/>
        </w:rPr>
        <w:t>magnavigate.Nadiskubre</w:t>
      </w:r>
      <w:proofErr w:type="spellEnd"/>
      <w:proofErr w:type="gramEnd"/>
      <w:r w:rsidRPr="00DE7D62">
        <w:rPr>
          <w:rFonts w:ascii="Century Gothic" w:hAnsi="Century Gothic" w:cs="Arial,Bold"/>
          <w:bCs/>
          <w:sz w:val="24"/>
          <w:szCs w:val="24"/>
        </w:rPr>
        <w:t xml:space="preserve"> at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pinangalanan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bansang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PilipinasNaduskubre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Guam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noong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1521.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Pinangalanan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niya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isla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“The Islands of Sails”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dahil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madami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siyang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nakitang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bangka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doon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. Pero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noong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ninakaw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ilan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maliliit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Bangka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niya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pinangalan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niya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“Island of Thieves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r w:rsidRPr="00DE7D62">
        <w:rPr>
          <w:rFonts w:ascii="Century Gothic" w:hAnsi="Century Gothic" w:cs="Arial,Bold"/>
          <w:bCs/>
          <w:sz w:val="24"/>
          <w:szCs w:val="24"/>
        </w:rPr>
        <w:t xml:space="preserve">Si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nagbigay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pangalan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Pacific Ocean.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Pinangalanan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niya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Mar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Pacifico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ibig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sabihin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ay “Peaceful Sea”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Portugese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dahil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mahinahon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dagat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noong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nilayag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niya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>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Katulad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Strait of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pinahiram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kanyang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pangalan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Magellanic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Penguins.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unang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nakatuklas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Megallanic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Clouds ay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walang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iba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kung di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Ferdinand Magellan, kaya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pinangalanan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yon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Magellanic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Clouds.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9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/>
        <w:jc w:val="both"/>
        <w:rPr>
          <w:rFonts w:ascii="Century Gothic" w:hAnsi="Century Gothic" w:cs="Arial,Bold"/>
          <w:bCs/>
          <w:sz w:val="24"/>
          <w:szCs w:val="24"/>
        </w:rPr>
      </w:pP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Ekspedisyon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Loaisa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>, Cabot at Saavedra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Noong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1525,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pagnanais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lubusang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maangkin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Moluccas,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inatasan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Hari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Juan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Jofre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de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Loaisa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maglakbay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Pilipinas</w:t>
      </w:r>
      <w:proofErr w:type="spellEnd"/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pamamagitan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pagtahak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landas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Magellan. </w:t>
      </w:r>
    </w:p>
    <w:p w:rsidR="00DE7D62" w:rsidRPr="00DE7D62" w:rsidRDefault="00DE7D62" w:rsidP="00DE7D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lastRenderedPageBreak/>
        <w:t>Ngunit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bago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pa man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nalaman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kinahinatnan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paglalakbay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Loaisa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isang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ekspedisyon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pa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rin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ipinadala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Hari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pamumuno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naman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Sebastian Cabot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nakabalik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noong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Agosto 1530.</w:t>
      </w:r>
    </w:p>
    <w:p w:rsidR="00DE7D62" w:rsidRPr="00DE7D62" w:rsidRDefault="00DE7D62" w:rsidP="00DE7D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Mula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naman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Mexico,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ipinadala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Alvaro de Saavedra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noong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1527. </w:t>
      </w:r>
    </w:p>
    <w:p w:rsidR="00DE7D62" w:rsidRPr="00DE7D62" w:rsidRDefault="00DE7D62" w:rsidP="00DE7D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Nakarating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nga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Pilipinas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ngunit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hindi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naman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nakatuklas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kayamanan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. </w:t>
      </w:r>
    </w:p>
    <w:p w:rsidR="00DE7D62" w:rsidRPr="00DE7D62" w:rsidRDefault="00DE7D62" w:rsidP="00DE7D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ekspedisyong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nagdulot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pagkalugi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Ipinasya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Hari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ihinto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pag-angkin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Moluccas at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ipaubaya</w:t>
      </w:r>
      <w:proofErr w:type="spellEnd"/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Portugal. </w:t>
      </w:r>
    </w:p>
    <w:p w:rsidR="00DE7D62" w:rsidRPr="00DE7D62" w:rsidRDefault="00DE7D62" w:rsidP="00DE7D6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r w:rsidRPr="00DE7D62">
        <w:rPr>
          <w:rFonts w:ascii="Century Gothic" w:hAnsi="Century Gothic" w:cs="Arial"/>
          <w:sz w:val="24"/>
          <w:szCs w:val="24"/>
        </w:rPr>
        <w:t xml:space="preserve">Sa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Kasunduan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Zaragoza,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isinuko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Hari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Karapatan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Moluccas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halagang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350,000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gintong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ducat.</w:t>
      </w:r>
    </w:p>
    <w:p w:rsidR="00DE7D62" w:rsidRPr="00DE7D62" w:rsidRDefault="00DE7D62" w:rsidP="00DE7D6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Inayos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din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guhit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kung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Pilipinas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masasakop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Portugal.</w:t>
      </w:r>
    </w:p>
    <w:p w:rsidR="00DE7D62" w:rsidRPr="00DE7D62" w:rsidRDefault="00DE7D62" w:rsidP="00DE7D6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Kayat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maraming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taon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ding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hindi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nagpadala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ekspedisyon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Pilipinas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Hari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/>
        <w:jc w:val="both"/>
        <w:rPr>
          <w:rFonts w:ascii="Century Gothic" w:hAnsi="Century Gothic" w:cs="Arial,Bold"/>
          <w:bCs/>
          <w:sz w:val="24"/>
          <w:szCs w:val="24"/>
        </w:rPr>
      </w:pP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/>
        <w:jc w:val="both"/>
        <w:rPr>
          <w:rFonts w:ascii="Century Gothic" w:hAnsi="Century Gothic" w:cs="Arial,Bold"/>
          <w:bCs/>
          <w:sz w:val="24"/>
          <w:szCs w:val="24"/>
        </w:rPr>
      </w:pPr>
      <w:proofErr w:type="spellStart"/>
      <w:r w:rsidRPr="00DE7D62">
        <w:rPr>
          <w:rFonts w:ascii="Century Gothic" w:hAnsi="Century Gothic" w:cs="Arial,Bold"/>
          <w:bCs/>
          <w:sz w:val="24"/>
          <w:szCs w:val="24"/>
        </w:rPr>
        <w:t>Ekspedisyon</w:t>
      </w:r>
      <w:proofErr w:type="spellEnd"/>
      <w:r w:rsidRPr="00DE7D62">
        <w:rPr>
          <w:rFonts w:ascii="Century Gothic" w:hAnsi="Century Gothic" w:cs="Arial,Bold"/>
          <w:bCs/>
          <w:sz w:val="24"/>
          <w:szCs w:val="24"/>
        </w:rPr>
        <w:t xml:space="preserve"> Ni Villalobos</w:t>
      </w:r>
    </w:p>
    <w:p w:rsidR="00DE7D62" w:rsidRPr="00DE7D62" w:rsidRDefault="00DE7D62" w:rsidP="00DE7D6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,Bold"/>
          <w:bCs/>
          <w:sz w:val="24"/>
          <w:szCs w:val="24"/>
        </w:rPr>
      </w:pPr>
      <w:r w:rsidRPr="00DE7D62">
        <w:rPr>
          <w:rFonts w:ascii="Century Gothic" w:hAnsi="Century Gothic" w:cs="Arial"/>
          <w:sz w:val="24"/>
          <w:szCs w:val="24"/>
        </w:rPr>
        <w:t xml:space="preserve">Sa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pamumuno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Andres de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Urdaneta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nakabalik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ilang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kasamahan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Loaisa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sampung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taon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mula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umalis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Inilathala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Urdaneta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naitala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tungkol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ekspedisyon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Loaisa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. </w:t>
      </w:r>
    </w:p>
    <w:p w:rsidR="00DE7D62" w:rsidRPr="00DE7D62" w:rsidRDefault="00DE7D62" w:rsidP="00DE7D6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Dahil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natuklasan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tungkol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Pilipinas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nagpasiyang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magpadalang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muli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ekspedisyon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Silangan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hari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r w:rsidRPr="00DE7D62">
        <w:rPr>
          <w:rFonts w:ascii="Century Gothic" w:hAnsi="Century Gothic" w:cs="Arial"/>
          <w:sz w:val="24"/>
          <w:szCs w:val="24"/>
        </w:rPr>
        <w:t xml:space="preserve">Sa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pagitan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1538 at 1541,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nakipagkasundo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Haring Carlos I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Biseroy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Mehiko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pamamagitan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kanyang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Biseroy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Guatimala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tungkol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dito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ekspedisyon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nagsimula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Navidad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, Mexico ay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pinamunuan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Ruy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Lopez de Villalobos. </w:t>
      </w:r>
    </w:p>
    <w:p w:rsidR="00DE7D62" w:rsidRPr="00DE7D62" w:rsidRDefault="00DE7D62" w:rsidP="00DE7D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Inutusan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siyang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sakupin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r w:rsidRPr="00DE7D62">
        <w:rPr>
          <w:rFonts w:ascii="Century Gothic" w:hAnsi="Century Gothic" w:cs="Arial,Italic"/>
          <w:i/>
          <w:iCs/>
          <w:sz w:val="24"/>
          <w:szCs w:val="24"/>
        </w:rPr>
        <w:t xml:space="preserve">Islas de </w:t>
      </w:r>
      <w:proofErr w:type="spellStart"/>
      <w:r w:rsidRPr="00DE7D62">
        <w:rPr>
          <w:rFonts w:ascii="Century Gothic" w:hAnsi="Century Gothic" w:cs="Arial,Italic"/>
          <w:i/>
          <w:iCs/>
          <w:sz w:val="24"/>
          <w:szCs w:val="24"/>
        </w:rPr>
        <w:t>Poniente</w:t>
      </w:r>
      <w:proofErr w:type="spellEnd"/>
      <w:r w:rsidRPr="00DE7D62">
        <w:rPr>
          <w:rFonts w:ascii="Century Gothic" w:hAnsi="Century Gothic" w:cs="Arial,Italic"/>
          <w:i/>
          <w:iCs/>
          <w:sz w:val="24"/>
          <w:szCs w:val="24"/>
        </w:rPr>
        <w:t xml:space="preserve"> </w:t>
      </w:r>
      <w:r w:rsidRPr="00DE7D62">
        <w:rPr>
          <w:rFonts w:ascii="Century Gothic" w:hAnsi="Century Gothic" w:cs="Arial"/>
          <w:sz w:val="24"/>
          <w:szCs w:val="24"/>
        </w:rPr>
        <w:t xml:space="preserve">o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Pilipinas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ekspedisyong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ito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palihim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isinagawa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dahilang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Pilipinas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sakop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Portugal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batay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kasunduang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Zaragosa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Sumapit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ekspedisyon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Villalobos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Mindanao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noong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Pebrero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1543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ngunit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hindi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naging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katanggap-tanggap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tagaroong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Muslim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kanilang</w:t>
      </w:r>
      <w:proofErr w:type="spellEnd"/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pagdating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. </w:t>
      </w:r>
    </w:p>
    <w:p w:rsidR="00DE7D62" w:rsidRPr="00DE7D62" w:rsidRDefault="00DE7D62" w:rsidP="00DE7D6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Nagpatuloy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pagtuklas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iba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pang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lugar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mapagkukunan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</w:t>
      </w:r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Panustos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Nakarating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bandang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Bisaya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at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doon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ay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nakatagpo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mga</w:t>
      </w:r>
      <w:proofErr w:type="spellEnd"/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palakibigang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katutubo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Pinangalanan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nila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kapuluan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,BoldItalic"/>
          <w:bCs/>
          <w:i/>
          <w:iCs/>
          <w:sz w:val="24"/>
          <w:szCs w:val="24"/>
        </w:rPr>
        <w:t>Felipinas</w:t>
      </w:r>
      <w:proofErr w:type="spellEnd"/>
      <w:r w:rsidRPr="00DE7D62">
        <w:rPr>
          <w:rFonts w:ascii="Century Gothic" w:hAnsi="Century Gothic" w:cs="Arial,BoldItalic"/>
          <w:bCs/>
          <w:i/>
          <w:iCs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bilang</w:t>
      </w:r>
      <w:proofErr w:type="spellEnd"/>
    </w:p>
    <w:p w:rsidR="00DE7D62" w:rsidRPr="00DE7D62" w:rsidRDefault="00DE7D62" w:rsidP="00DE7D62">
      <w:pPr>
        <w:autoSpaceDE w:val="0"/>
        <w:autoSpaceDN w:val="0"/>
        <w:adjustRightInd w:val="0"/>
        <w:spacing w:after="0" w:line="240" w:lineRule="auto"/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parangal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kay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Prinsipe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Felipe,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tagapagmana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Haring Carlos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Espanya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Felipinas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lumaon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ipinangalan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buong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kapuluan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Katulad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nina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Loaisa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at Saavedra,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nabigo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rin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si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Villalobos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na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sakupin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ang</w:t>
      </w:r>
      <w:proofErr w:type="spellEnd"/>
    </w:p>
    <w:p w:rsidR="00DE7D62" w:rsidRPr="00DE7D62" w:rsidRDefault="00DE7D62" w:rsidP="00DE7D62">
      <w:pPr>
        <w:ind w:left="-720" w:right="-720" w:firstLine="720"/>
        <w:jc w:val="both"/>
        <w:rPr>
          <w:rFonts w:ascii="Century Gothic" w:hAnsi="Century Gothic" w:cs="Arial"/>
          <w:sz w:val="24"/>
          <w:szCs w:val="24"/>
        </w:rPr>
      </w:pPr>
      <w:proofErr w:type="spellStart"/>
      <w:r w:rsidRPr="00DE7D62">
        <w:rPr>
          <w:rFonts w:ascii="Century Gothic" w:hAnsi="Century Gothic" w:cs="Arial"/>
          <w:sz w:val="24"/>
          <w:szCs w:val="24"/>
        </w:rPr>
        <w:t>Pilipinas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dahil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sa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pagtutol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ng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mga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 w:cs="Arial"/>
          <w:sz w:val="24"/>
          <w:szCs w:val="24"/>
        </w:rPr>
        <w:t>katutubo</w:t>
      </w:r>
      <w:proofErr w:type="spellEnd"/>
      <w:r w:rsidRPr="00DE7D62">
        <w:rPr>
          <w:rFonts w:ascii="Century Gothic" w:hAnsi="Century Gothic" w:cs="Arial"/>
          <w:sz w:val="24"/>
          <w:szCs w:val="24"/>
        </w:rPr>
        <w:t>.</w:t>
      </w:r>
    </w:p>
    <w:p w:rsidR="00DE7D62" w:rsidRPr="00DE7D62" w:rsidRDefault="00DE7D62" w:rsidP="00DE7D62">
      <w:pPr>
        <w:jc w:val="both"/>
        <w:rPr>
          <w:rFonts w:ascii="Century Gothic" w:hAnsi="Century Gothic"/>
          <w:sz w:val="24"/>
          <w:szCs w:val="24"/>
        </w:rPr>
      </w:pPr>
      <w:r w:rsidRPr="00DE7D62">
        <w:rPr>
          <w:rFonts w:ascii="Century Gothic" w:hAnsi="Century Gothic"/>
          <w:sz w:val="24"/>
          <w:szCs w:val="24"/>
        </w:rPr>
        <w:t>ANG EKSPIDISYON NI LEGAZPI</w:t>
      </w:r>
    </w:p>
    <w:p w:rsidR="00DE7D62" w:rsidRPr="00DE7D62" w:rsidRDefault="00DE7D62" w:rsidP="00DE7D62">
      <w:pPr>
        <w:jc w:val="both"/>
        <w:rPr>
          <w:rFonts w:ascii="Century Gothic" w:hAnsi="Century Gothic"/>
          <w:sz w:val="24"/>
          <w:szCs w:val="24"/>
        </w:rPr>
      </w:pPr>
      <w:r w:rsidRPr="00DE7D62">
        <w:rPr>
          <w:rFonts w:ascii="Century Gothic" w:hAnsi="Century Gothic"/>
          <w:sz w:val="24"/>
          <w:szCs w:val="24"/>
        </w:rPr>
        <w:t xml:space="preserve">Sa </w:t>
      </w:r>
      <w:proofErr w:type="spellStart"/>
      <w:r w:rsidRPr="00DE7D62">
        <w:rPr>
          <w:rFonts w:ascii="Century Gothic" w:hAnsi="Century Gothic"/>
          <w:sz w:val="24"/>
          <w:szCs w:val="24"/>
        </w:rPr>
        <w:t>kadahilanang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di </w:t>
      </w:r>
      <w:proofErr w:type="spellStart"/>
      <w:r w:rsidRPr="00DE7D62">
        <w:rPr>
          <w:rFonts w:ascii="Century Gothic" w:hAnsi="Century Gothic"/>
          <w:sz w:val="24"/>
          <w:szCs w:val="24"/>
        </w:rPr>
        <w:t>nagtagumpay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ang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naunang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mga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ekspidisyon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/>
          <w:sz w:val="24"/>
          <w:szCs w:val="24"/>
        </w:rPr>
        <w:t>napagdisisyunan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ni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Haring Charles I </w:t>
      </w:r>
      <w:proofErr w:type="spellStart"/>
      <w:r w:rsidRPr="00DE7D62">
        <w:rPr>
          <w:rFonts w:ascii="Century Gothic" w:hAnsi="Century Gothic"/>
          <w:sz w:val="24"/>
          <w:szCs w:val="24"/>
        </w:rPr>
        <w:t>na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ipahinto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na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ang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pagsakop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sa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Pilipinas.Ngunit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n gang </w:t>
      </w:r>
      <w:proofErr w:type="spellStart"/>
      <w:r w:rsidRPr="00DE7D62">
        <w:rPr>
          <w:rFonts w:ascii="Century Gothic" w:hAnsi="Century Gothic"/>
          <w:sz w:val="24"/>
          <w:szCs w:val="24"/>
        </w:rPr>
        <w:t>anak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ni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Haring Charles </w:t>
      </w:r>
      <w:proofErr w:type="spellStart"/>
      <w:r w:rsidRPr="00DE7D62">
        <w:rPr>
          <w:rFonts w:ascii="Century Gothic" w:hAnsi="Century Gothic"/>
          <w:sz w:val="24"/>
          <w:szCs w:val="24"/>
        </w:rPr>
        <w:t>na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si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Philip II </w:t>
      </w:r>
      <w:proofErr w:type="spellStart"/>
      <w:r w:rsidRPr="00DE7D62">
        <w:rPr>
          <w:rFonts w:ascii="Century Gothic" w:hAnsi="Century Gothic"/>
          <w:sz w:val="24"/>
          <w:szCs w:val="24"/>
        </w:rPr>
        <w:t>ang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nagging </w:t>
      </w:r>
      <w:proofErr w:type="spellStart"/>
      <w:r w:rsidRPr="00DE7D62">
        <w:rPr>
          <w:rFonts w:ascii="Century Gothic" w:hAnsi="Century Gothic"/>
          <w:sz w:val="24"/>
          <w:szCs w:val="24"/>
        </w:rPr>
        <w:t>hari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, </w:t>
      </w:r>
      <w:proofErr w:type="spellStart"/>
      <w:r w:rsidRPr="00DE7D62">
        <w:rPr>
          <w:rFonts w:ascii="Century Gothic" w:hAnsi="Century Gothic"/>
          <w:sz w:val="24"/>
          <w:szCs w:val="24"/>
        </w:rPr>
        <w:t>inutos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nyang</w:t>
      </w:r>
      <w:bookmarkStart w:id="0" w:name="_GoBack"/>
      <w:bookmarkEnd w:id="0"/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ituloy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ang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ekspidisyon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na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pinamumunuan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DE7D62">
        <w:rPr>
          <w:rFonts w:ascii="Century Gothic" w:hAnsi="Century Gothic"/>
          <w:sz w:val="24"/>
          <w:szCs w:val="24"/>
        </w:rPr>
        <w:t>ni</w:t>
      </w:r>
      <w:proofErr w:type="spellEnd"/>
      <w:r w:rsidRPr="00DE7D62">
        <w:rPr>
          <w:rFonts w:ascii="Century Gothic" w:hAnsi="Century Gothic"/>
          <w:sz w:val="24"/>
          <w:szCs w:val="24"/>
        </w:rPr>
        <w:t xml:space="preserve"> </w:t>
      </w:r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Miguel Lopez de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Legazpi</w:t>
      </w:r>
      <w:proofErr w:type="spellEnd"/>
      <w:r w:rsidRPr="00DE7D62">
        <w:rPr>
          <w:rFonts w:ascii="Century Gothic" w:hAnsi="Century Gothic"/>
          <w:sz w:val="24"/>
          <w:szCs w:val="24"/>
        </w:rPr>
        <w:t>.</w:t>
      </w:r>
    </w:p>
    <w:p w:rsidR="00DE7D62" w:rsidRPr="00DE7D62" w:rsidRDefault="00DE7D62" w:rsidP="00DE7D62">
      <w:pPr>
        <w:jc w:val="both"/>
        <w:rPr>
          <w:rStyle w:val="apple-style-span"/>
          <w:rFonts w:ascii="Century Gothic" w:hAnsi="Century Gothic"/>
          <w:color w:val="000000"/>
          <w:sz w:val="24"/>
          <w:szCs w:val="24"/>
        </w:rPr>
      </w:pP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Nuong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February 13, 1565,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Nakadaong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Cebu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grupo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Legazpi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siya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nagpatuloy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at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nakarating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Leyte,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pagkatapos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Camiguin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at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Bohol.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Duon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nakipag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kasundo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Legazpi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kay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Datu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Sikatuna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. Si Legaspi 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nakakakuha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mga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pampalsa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at and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ginto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dahil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pakikipagkaibigan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nito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Datu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.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Nuong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lastRenderedPageBreak/>
        <w:t xml:space="preserve">April 27, 1565,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Legaspi 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bumalik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Cebu;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sinira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niya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bayan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Raja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Tupas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at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nagtayo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base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doon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. </w:t>
      </w:r>
    </w:p>
    <w:p w:rsidR="00DE7D62" w:rsidRPr="00DE7D62" w:rsidRDefault="00DE7D62" w:rsidP="00DE7D62">
      <w:pPr>
        <w:jc w:val="both"/>
        <w:rPr>
          <w:rStyle w:val="apple-style-span"/>
          <w:rFonts w:ascii="Century Gothic" w:hAnsi="Century Gothic"/>
          <w:color w:val="000000"/>
          <w:sz w:val="24"/>
          <w:szCs w:val="24"/>
        </w:rPr>
      </w:pPr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Di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kalaunan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nalaman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Legaspi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yaman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converted-space"/>
          <w:rFonts w:ascii="Century Gothic" w:hAnsi="Century Gothic"/>
          <w:color w:val="000000"/>
          <w:sz w:val="24"/>
          <w:szCs w:val="24"/>
        </w:rPr>
        <w:t> </w:t>
      </w:r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Manila,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pamumuno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Martin de </w:t>
      </w:r>
      <w:proofErr w:type="spellStart"/>
      <w:proofErr w:type="gram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Goiti</w:t>
      </w:r>
      <w:proofErr w:type="spellEnd"/>
      <w:r w:rsidRPr="00DE7D62">
        <w:rPr>
          <w:rStyle w:val="apple-converted-space"/>
          <w:rFonts w:ascii="Century Gothic" w:hAnsi="Century Gothic"/>
          <w:color w:val="000000"/>
          <w:sz w:val="24"/>
          <w:szCs w:val="24"/>
        </w:rPr>
        <w:t> </w:t>
      </w:r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,</w:t>
      </w:r>
      <w:proofErr w:type="gram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300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tauhan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niya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nagtungong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Manila.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Natuklasan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nila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isla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Panay at Mindoro.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Dumating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Gioti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Manila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nuong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May 8, 1570.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Nuong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una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sila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pinaunlakan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mga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katutubo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duon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at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nakipagkasundo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kay Rajah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Suliman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hari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mga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muslim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ngunit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raramdaman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mga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katutubong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ito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masamang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pakay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mga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kastila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kaya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isang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labananang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proofErr w:type="gram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naganap.Dahil</w:t>
      </w:r>
      <w:proofErr w:type="spellEnd"/>
      <w:proofErr w:type="gram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mas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makabago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gamit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mga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kastila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nagawa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nilang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masakop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Manila.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Pagkatapos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sumunod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Legazpi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at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sumama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kay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Gioti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Manila. Si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Legazpi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nakipagsundo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ng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kapayapaan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kay Rajahs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Suliman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,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Lakandula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at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Matanda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. </w:t>
      </w:r>
      <w:proofErr w:type="spellStart"/>
      <w:proofErr w:type="gram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Nuong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 1571</w:t>
      </w:r>
      <w:proofErr w:type="gram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,inutos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Legazpi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ang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pagtatayo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. In 1572, Si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Legazpi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ay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namatay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at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inilibing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simbahan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na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San Agustin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sa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 xml:space="preserve"> </w:t>
      </w:r>
      <w:proofErr w:type="spellStart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Intramuros</w:t>
      </w:r>
      <w:proofErr w:type="spellEnd"/>
      <w:r w:rsidRPr="00DE7D62">
        <w:rPr>
          <w:rStyle w:val="apple-style-span"/>
          <w:rFonts w:ascii="Century Gothic" w:hAnsi="Century Gothic"/>
          <w:color w:val="000000"/>
          <w:sz w:val="24"/>
          <w:szCs w:val="24"/>
        </w:rPr>
        <w:t>.</w:t>
      </w:r>
    </w:p>
    <w:p w:rsidR="00D76405" w:rsidRPr="00DE7D62" w:rsidRDefault="00D76405" w:rsidP="00DE7D62">
      <w:pPr>
        <w:jc w:val="both"/>
        <w:rPr>
          <w:rFonts w:ascii="Century Gothic" w:hAnsi="Century Gothic"/>
          <w:sz w:val="24"/>
          <w:szCs w:val="24"/>
        </w:rPr>
      </w:pPr>
    </w:p>
    <w:sectPr w:rsidR="00D76405" w:rsidRPr="00DE7D62" w:rsidSect="00DE7D62">
      <w:pgSz w:w="12240" w:h="18720" w:code="1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,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A65E9"/>
    <w:multiLevelType w:val="hybridMultilevel"/>
    <w:tmpl w:val="FD3220D8"/>
    <w:lvl w:ilvl="0" w:tplc="3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2D2B0E99"/>
    <w:multiLevelType w:val="hybridMultilevel"/>
    <w:tmpl w:val="0C0A2468"/>
    <w:lvl w:ilvl="0" w:tplc="3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30F44427"/>
    <w:multiLevelType w:val="hybridMultilevel"/>
    <w:tmpl w:val="B94C4608"/>
    <w:lvl w:ilvl="0" w:tplc="3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34380616"/>
    <w:multiLevelType w:val="hybridMultilevel"/>
    <w:tmpl w:val="B672AE48"/>
    <w:lvl w:ilvl="0" w:tplc="3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44A062C5"/>
    <w:multiLevelType w:val="hybridMultilevel"/>
    <w:tmpl w:val="CEA2B26C"/>
    <w:lvl w:ilvl="0" w:tplc="3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62"/>
    <w:rsid w:val="00356A83"/>
    <w:rsid w:val="00D76405"/>
    <w:rsid w:val="00DE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F226E"/>
  <w15:chartTrackingRefBased/>
  <w15:docId w15:val="{CC3C442E-DBD8-4AD4-A57A-EC43FA971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D6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D62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DE7D62"/>
  </w:style>
  <w:style w:type="character" w:customStyle="1" w:styleId="apple-converted-space">
    <w:name w:val="apple-converted-space"/>
    <w:basedOn w:val="DefaultParagraphFont"/>
    <w:rsid w:val="00DE7D62"/>
  </w:style>
  <w:style w:type="paragraph" w:styleId="BalloonText">
    <w:name w:val="Balloon Text"/>
    <w:basedOn w:val="Normal"/>
    <w:link w:val="BalloonTextChar"/>
    <w:uiPriority w:val="99"/>
    <w:semiHidden/>
    <w:unhideWhenUsed/>
    <w:rsid w:val="00DE7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</cp:revision>
  <cp:lastPrinted>2019-09-09T05:14:00Z</cp:lastPrinted>
  <dcterms:created xsi:type="dcterms:W3CDTF">2019-09-09T05:11:00Z</dcterms:created>
  <dcterms:modified xsi:type="dcterms:W3CDTF">2019-09-09T06:30:00Z</dcterms:modified>
</cp:coreProperties>
</file>