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4B6" w:rsidRPr="00210BA4" w:rsidRDefault="004754B6" w:rsidP="004754B6">
      <w:pPr>
        <w:spacing w:line="360" w:lineRule="auto"/>
        <w:jc w:val="center"/>
        <w:rPr>
          <w:rFonts w:ascii="Arial" w:hAnsi="Arial" w:cs="Arial"/>
          <w:b/>
          <w:sz w:val="24"/>
          <w:szCs w:val="24"/>
        </w:rPr>
      </w:pPr>
      <w:r w:rsidRPr="00210BA4">
        <w:rPr>
          <w:rFonts w:ascii="Arial" w:hAnsi="Arial" w:cs="Arial"/>
          <w:b/>
          <w:noProof/>
          <w:sz w:val="24"/>
          <w:szCs w:val="24"/>
        </w:rPr>
        <w:drawing>
          <wp:anchor distT="0" distB="0" distL="114300" distR="114300" simplePos="0" relativeHeight="251663360" behindDoc="1" locked="0" layoutInCell="1" allowOverlap="1">
            <wp:simplePos x="0" y="0"/>
            <wp:positionH relativeFrom="column">
              <wp:posOffset>-1392307</wp:posOffset>
            </wp:positionH>
            <wp:positionV relativeFrom="paragraph">
              <wp:posOffset>-1013792</wp:posOffset>
            </wp:positionV>
            <wp:extent cx="8290064" cy="10287000"/>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290064" cy="10287000"/>
                    </a:xfrm>
                    <a:prstGeom prst="rect">
                      <a:avLst/>
                    </a:prstGeom>
                    <a:noFill/>
                    <a:ln w="9525">
                      <a:noFill/>
                      <a:miter lim="800000"/>
                      <a:headEnd/>
                      <a:tailEnd/>
                    </a:ln>
                  </pic:spPr>
                </pic:pic>
              </a:graphicData>
            </a:graphic>
          </wp:anchor>
        </w:drawing>
      </w:r>
      <w:r w:rsidRPr="00210BA4">
        <w:rPr>
          <w:rFonts w:ascii="Arial" w:hAnsi="Arial" w:cs="Arial"/>
          <w:b/>
          <w:noProof/>
          <w:sz w:val="24"/>
          <w:szCs w:val="24"/>
        </w:rPr>
        <w:drawing>
          <wp:anchor distT="0" distB="0" distL="114300" distR="114300" simplePos="0" relativeHeight="251664384" behindDoc="1" locked="0" layoutInCell="1" allowOverlap="1">
            <wp:simplePos x="0" y="0"/>
            <wp:positionH relativeFrom="column">
              <wp:posOffset>2313842</wp:posOffset>
            </wp:positionH>
            <wp:positionV relativeFrom="paragraph">
              <wp:posOffset>-747346</wp:posOffset>
            </wp:positionV>
            <wp:extent cx="1185496" cy="1257300"/>
            <wp:effectExtent l="19050" t="0" r="0" b="0"/>
            <wp:wrapNone/>
            <wp:docPr id="2" name="Picture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stretch>
                      <a:fillRect/>
                    </a:stretch>
                  </pic:blipFill>
                  <pic:spPr>
                    <a:xfrm>
                      <a:off x="0" y="0"/>
                      <a:ext cx="1187035" cy="1258932"/>
                    </a:xfrm>
                    <a:prstGeom prst="rect">
                      <a:avLst/>
                    </a:prstGeom>
                  </pic:spPr>
                </pic:pic>
              </a:graphicData>
            </a:graphic>
          </wp:anchor>
        </w:drawing>
      </w:r>
      <w:r w:rsidR="00873108" w:rsidRPr="00210BA4">
        <w:rPr>
          <w:rFonts w:ascii="Arial" w:hAnsi="Arial" w:cs="Arial"/>
          <w:b/>
          <w:noProof/>
          <w:sz w:val="24"/>
          <w:szCs w:val="24"/>
        </w:rPr>
        <w:softHyphen/>
      </w:r>
      <w:r w:rsidR="00873108" w:rsidRPr="00210BA4">
        <w:rPr>
          <w:rFonts w:ascii="Arial" w:hAnsi="Arial" w:cs="Arial"/>
          <w:b/>
          <w:noProof/>
          <w:sz w:val="24"/>
          <w:szCs w:val="24"/>
        </w:rPr>
        <w:softHyphen/>
      </w:r>
      <w:r w:rsidR="00873108" w:rsidRPr="00210BA4">
        <w:rPr>
          <w:rFonts w:ascii="Arial" w:hAnsi="Arial" w:cs="Arial"/>
          <w:b/>
          <w:noProof/>
          <w:sz w:val="24"/>
          <w:szCs w:val="24"/>
        </w:rPr>
        <w:softHyphen/>
      </w:r>
    </w:p>
    <w:p w:rsidR="004754B6" w:rsidRPr="00210BA4" w:rsidRDefault="004754B6" w:rsidP="004754B6">
      <w:pPr>
        <w:spacing w:line="360" w:lineRule="auto"/>
        <w:jc w:val="center"/>
        <w:rPr>
          <w:rFonts w:ascii="Arial" w:hAnsi="Arial" w:cs="Arial"/>
          <w:b/>
          <w:sz w:val="24"/>
          <w:szCs w:val="24"/>
        </w:rPr>
      </w:pPr>
    </w:p>
    <w:p w:rsidR="004754B6" w:rsidRPr="00210BA4" w:rsidRDefault="004754B6" w:rsidP="004754B6">
      <w:pPr>
        <w:spacing w:line="360" w:lineRule="auto"/>
        <w:jc w:val="center"/>
        <w:rPr>
          <w:rFonts w:ascii="Arial" w:hAnsi="Arial" w:cs="Arial"/>
          <w:b/>
          <w:sz w:val="24"/>
          <w:szCs w:val="24"/>
        </w:rPr>
      </w:pPr>
      <w:r w:rsidRPr="00210BA4">
        <w:rPr>
          <w:rFonts w:ascii="Arial" w:hAnsi="Arial" w:cs="Arial"/>
          <w:b/>
          <w:sz w:val="24"/>
          <w:szCs w:val="24"/>
        </w:rPr>
        <w:t>San Pedro College</w:t>
      </w:r>
    </w:p>
    <w:p w:rsidR="004754B6" w:rsidRPr="00210BA4" w:rsidRDefault="004754B6" w:rsidP="004754B6">
      <w:pPr>
        <w:spacing w:line="360" w:lineRule="auto"/>
        <w:jc w:val="center"/>
        <w:rPr>
          <w:rFonts w:ascii="Arial" w:hAnsi="Arial" w:cs="Arial"/>
          <w:b/>
          <w:sz w:val="24"/>
          <w:szCs w:val="24"/>
        </w:rPr>
      </w:pPr>
      <w:r w:rsidRPr="00210BA4">
        <w:rPr>
          <w:rFonts w:ascii="Arial" w:hAnsi="Arial" w:cs="Arial"/>
          <w:b/>
          <w:sz w:val="24"/>
          <w:szCs w:val="24"/>
        </w:rPr>
        <w:t>12 C. De Guzman St., Davao City</w:t>
      </w:r>
    </w:p>
    <w:p w:rsidR="004754B6" w:rsidRPr="00210BA4" w:rsidRDefault="004754B6" w:rsidP="004754B6">
      <w:pPr>
        <w:spacing w:line="360" w:lineRule="auto"/>
        <w:jc w:val="center"/>
        <w:rPr>
          <w:rFonts w:ascii="Arial" w:hAnsi="Arial" w:cs="Arial"/>
          <w:b/>
          <w:sz w:val="24"/>
          <w:szCs w:val="24"/>
        </w:rPr>
      </w:pPr>
      <w:r w:rsidRPr="00210BA4">
        <w:rPr>
          <w:rFonts w:ascii="Arial" w:hAnsi="Arial" w:cs="Arial"/>
          <w:b/>
          <w:sz w:val="24"/>
          <w:szCs w:val="24"/>
        </w:rPr>
        <w:t>A Case Analysis on</w:t>
      </w:r>
    </w:p>
    <w:p w:rsidR="004754B6" w:rsidRPr="00210BA4" w:rsidRDefault="004754B6" w:rsidP="004754B6">
      <w:pPr>
        <w:spacing w:line="360" w:lineRule="auto"/>
        <w:jc w:val="center"/>
        <w:rPr>
          <w:rFonts w:ascii="Arial" w:hAnsi="Arial" w:cs="Arial"/>
          <w:b/>
          <w:sz w:val="24"/>
          <w:szCs w:val="24"/>
        </w:rPr>
      </w:pPr>
      <w:r w:rsidRPr="00210BA4">
        <w:rPr>
          <w:rFonts w:ascii="Arial" w:hAnsi="Arial" w:cs="Arial"/>
          <w:b/>
          <w:sz w:val="24"/>
          <w:szCs w:val="24"/>
        </w:rPr>
        <w:t>Preterm Labor</w:t>
      </w:r>
    </w:p>
    <w:p w:rsidR="004754B6" w:rsidRPr="00210BA4" w:rsidRDefault="004C560E" w:rsidP="004754B6">
      <w:pPr>
        <w:spacing w:line="360" w:lineRule="auto"/>
        <w:jc w:val="center"/>
        <w:rPr>
          <w:rFonts w:ascii="Arial" w:hAnsi="Arial" w:cs="Arial"/>
          <w:sz w:val="24"/>
          <w:szCs w:val="24"/>
        </w:rPr>
      </w:pPr>
      <w:r w:rsidRPr="00210BA4">
        <w:rPr>
          <w:rFonts w:ascii="Arial" w:hAnsi="Arial" w:cs="Arial"/>
          <w:noProof/>
          <w:sz w:val="24"/>
          <w:szCs w:val="24"/>
        </w:rPr>
        <w:pict>
          <v:line id="_x0000_s1026" style="position:absolute;left:0;text-align:left;z-index:251661312" from="110.35pt,5.5pt" to="359.05pt,5.5pt" strokeweight="4.5pt">
            <v:stroke linestyle="thinThick"/>
          </v:line>
        </w:pict>
      </w:r>
    </w:p>
    <w:p w:rsidR="004754B6" w:rsidRPr="00210BA4" w:rsidRDefault="004754B6" w:rsidP="004754B6">
      <w:pPr>
        <w:spacing w:line="360" w:lineRule="auto"/>
        <w:jc w:val="center"/>
        <w:rPr>
          <w:rFonts w:ascii="Arial" w:hAnsi="Arial" w:cs="Arial"/>
          <w:sz w:val="24"/>
          <w:szCs w:val="24"/>
        </w:rPr>
      </w:pPr>
      <w:r w:rsidRPr="00210BA4">
        <w:rPr>
          <w:rFonts w:ascii="Arial" w:hAnsi="Arial" w:cs="Arial"/>
          <w:sz w:val="24"/>
          <w:szCs w:val="24"/>
        </w:rPr>
        <w:t>IN PARTIAL FULLFILMENT OF THE COURSE</w:t>
      </w:r>
    </w:p>
    <w:p w:rsidR="004754B6" w:rsidRPr="00210BA4" w:rsidRDefault="004754B6" w:rsidP="004754B6">
      <w:pPr>
        <w:spacing w:line="360" w:lineRule="auto"/>
        <w:jc w:val="center"/>
        <w:rPr>
          <w:rFonts w:ascii="Arial" w:hAnsi="Arial" w:cs="Arial"/>
          <w:sz w:val="24"/>
          <w:szCs w:val="24"/>
        </w:rPr>
      </w:pPr>
      <w:r w:rsidRPr="00210BA4">
        <w:rPr>
          <w:rFonts w:ascii="Arial" w:hAnsi="Arial" w:cs="Arial"/>
          <w:sz w:val="24"/>
          <w:szCs w:val="24"/>
        </w:rPr>
        <w:t>REQUIRMENTS IN NCM 103 – RLE</w:t>
      </w:r>
    </w:p>
    <w:p w:rsidR="004754B6" w:rsidRPr="00210BA4" w:rsidRDefault="004C560E" w:rsidP="004754B6">
      <w:pPr>
        <w:spacing w:line="360" w:lineRule="auto"/>
        <w:jc w:val="center"/>
        <w:rPr>
          <w:rFonts w:ascii="Arial" w:hAnsi="Arial" w:cs="Arial"/>
          <w:sz w:val="24"/>
          <w:szCs w:val="24"/>
        </w:rPr>
      </w:pPr>
      <w:r w:rsidRPr="00210BA4">
        <w:rPr>
          <w:rFonts w:ascii="Arial" w:hAnsi="Arial" w:cs="Arial"/>
          <w:noProof/>
          <w:sz w:val="24"/>
          <w:szCs w:val="24"/>
        </w:rPr>
        <w:pict>
          <v:line id="_x0000_s1027" style="position:absolute;left:0;text-align:left;z-index:251662336" from="109.4pt,6.3pt" to="358.1pt,6.3pt" strokeweight="4.5pt">
            <v:stroke linestyle="thinThick"/>
          </v:line>
        </w:pict>
      </w:r>
    </w:p>
    <w:p w:rsidR="004754B6" w:rsidRPr="00210BA4" w:rsidRDefault="004754B6" w:rsidP="004754B6">
      <w:pPr>
        <w:spacing w:line="360" w:lineRule="auto"/>
        <w:jc w:val="center"/>
        <w:rPr>
          <w:rFonts w:ascii="Arial" w:hAnsi="Arial" w:cs="Arial"/>
          <w:b/>
          <w:spacing w:val="100"/>
          <w:sz w:val="24"/>
          <w:szCs w:val="24"/>
        </w:rPr>
      </w:pPr>
      <w:r w:rsidRPr="00210BA4">
        <w:rPr>
          <w:rFonts w:ascii="Arial" w:hAnsi="Arial" w:cs="Arial"/>
          <w:b/>
          <w:spacing w:val="100"/>
          <w:sz w:val="24"/>
          <w:szCs w:val="24"/>
        </w:rPr>
        <w:t>Delivery Room Rotation</w:t>
      </w:r>
    </w:p>
    <w:p w:rsidR="004754B6" w:rsidRPr="00210BA4" w:rsidRDefault="004754B6" w:rsidP="004754B6">
      <w:pPr>
        <w:spacing w:line="360" w:lineRule="auto"/>
        <w:jc w:val="center"/>
        <w:rPr>
          <w:rFonts w:ascii="Arial" w:hAnsi="Arial" w:cs="Arial"/>
          <w:sz w:val="24"/>
          <w:szCs w:val="24"/>
        </w:rPr>
      </w:pPr>
    </w:p>
    <w:p w:rsidR="004754B6" w:rsidRPr="00210BA4" w:rsidRDefault="004754B6" w:rsidP="004754B6">
      <w:pPr>
        <w:pStyle w:val="NoSpacing"/>
        <w:spacing w:line="360" w:lineRule="auto"/>
        <w:jc w:val="center"/>
        <w:rPr>
          <w:rFonts w:ascii="Arial" w:hAnsi="Arial" w:cs="Arial"/>
          <w:b/>
          <w:bCs/>
          <w:sz w:val="24"/>
          <w:szCs w:val="24"/>
        </w:rPr>
      </w:pPr>
      <w:r w:rsidRPr="00210BA4">
        <w:rPr>
          <w:rFonts w:ascii="Arial" w:hAnsi="Arial" w:cs="Arial"/>
          <w:b/>
          <w:bCs/>
          <w:sz w:val="24"/>
          <w:szCs w:val="24"/>
        </w:rPr>
        <w:t>Submitted To:</w:t>
      </w:r>
    </w:p>
    <w:p w:rsidR="004754B6" w:rsidRPr="00210BA4" w:rsidRDefault="004754B6" w:rsidP="004754B6">
      <w:pPr>
        <w:spacing w:line="360" w:lineRule="auto"/>
        <w:contextualSpacing/>
        <w:jc w:val="center"/>
        <w:rPr>
          <w:rFonts w:ascii="Arial" w:hAnsi="Arial" w:cs="Arial"/>
          <w:sz w:val="24"/>
          <w:szCs w:val="24"/>
        </w:rPr>
      </w:pPr>
      <w:r w:rsidRPr="00210BA4">
        <w:rPr>
          <w:rFonts w:ascii="Arial" w:hAnsi="Arial" w:cs="Arial"/>
          <w:sz w:val="24"/>
          <w:szCs w:val="24"/>
        </w:rPr>
        <w:t xml:space="preserve">Ms. Trina </w:t>
      </w:r>
      <w:proofErr w:type="spellStart"/>
      <w:r w:rsidRPr="00210BA4">
        <w:rPr>
          <w:rFonts w:ascii="Arial" w:hAnsi="Arial" w:cs="Arial"/>
          <w:sz w:val="24"/>
          <w:szCs w:val="24"/>
        </w:rPr>
        <w:t>Domanais</w:t>
      </w:r>
      <w:proofErr w:type="spellEnd"/>
      <w:r w:rsidRPr="00210BA4">
        <w:rPr>
          <w:rFonts w:ascii="Arial" w:hAnsi="Arial" w:cs="Arial"/>
          <w:sz w:val="24"/>
          <w:szCs w:val="24"/>
        </w:rPr>
        <w:t xml:space="preserve"> RN, MN</w:t>
      </w:r>
    </w:p>
    <w:p w:rsidR="004754B6" w:rsidRPr="00210BA4" w:rsidRDefault="004754B6" w:rsidP="004754B6">
      <w:pPr>
        <w:spacing w:line="360" w:lineRule="auto"/>
        <w:contextualSpacing/>
        <w:jc w:val="center"/>
        <w:rPr>
          <w:rFonts w:ascii="Arial" w:hAnsi="Arial" w:cs="Arial"/>
          <w:b/>
          <w:i/>
          <w:sz w:val="24"/>
          <w:szCs w:val="24"/>
        </w:rPr>
      </w:pPr>
      <w:r w:rsidRPr="00210BA4">
        <w:rPr>
          <w:rFonts w:ascii="Arial" w:hAnsi="Arial" w:cs="Arial"/>
          <w:b/>
          <w:i/>
          <w:sz w:val="24"/>
          <w:szCs w:val="24"/>
        </w:rPr>
        <w:t>Clinical Instructor</w:t>
      </w:r>
    </w:p>
    <w:p w:rsidR="004754B6" w:rsidRPr="00210BA4" w:rsidRDefault="004754B6" w:rsidP="004754B6">
      <w:pPr>
        <w:pStyle w:val="NoSpacing"/>
        <w:spacing w:line="360" w:lineRule="auto"/>
        <w:jc w:val="center"/>
        <w:rPr>
          <w:rFonts w:ascii="Arial" w:eastAsiaTheme="minorHAnsi" w:hAnsi="Arial" w:cs="Arial"/>
          <w:b/>
          <w:i/>
          <w:sz w:val="24"/>
          <w:szCs w:val="24"/>
          <w:lang w:eastAsia="en-US"/>
        </w:rPr>
      </w:pPr>
    </w:p>
    <w:p w:rsidR="004754B6" w:rsidRPr="00210BA4" w:rsidRDefault="004754B6" w:rsidP="004754B6">
      <w:pPr>
        <w:pStyle w:val="NoSpacing"/>
        <w:spacing w:line="360" w:lineRule="auto"/>
        <w:jc w:val="center"/>
        <w:rPr>
          <w:rFonts w:ascii="Arial" w:hAnsi="Arial" w:cs="Arial"/>
          <w:b/>
          <w:bCs/>
          <w:sz w:val="24"/>
          <w:szCs w:val="24"/>
        </w:rPr>
      </w:pPr>
      <w:r w:rsidRPr="00210BA4">
        <w:rPr>
          <w:rFonts w:ascii="Arial" w:hAnsi="Arial" w:cs="Arial"/>
          <w:b/>
          <w:bCs/>
          <w:sz w:val="24"/>
          <w:szCs w:val="24"/>
        </w:rPr>
        <w:t>Submitted By:</w:t>
      </w:r>
    </w:p>
    <w:p w:rsidR="004754B6" w:rsidRPr="00210BA4" w:rsidRDefault="004754B6" w:rsidP="004754B6">
      <w:pPr>
        <w:pStyle w:val="NoSpacing"/>
        <w:spacing w:line="360" w:lineRule="auto"/>
        <w:jc w:val="center"/>
        <w:rPr>
          <w:rFonts w:ascii="Arial" w:hAnsi="Arial" w:cs="Arial"/>
          <w:bCs/>
          <w:sz w:val="24"/>
          <w:szCs w:val="24"/>
        </w:rPr>
      </w:pPr>
      <w:r w:rsidRPr="00210BA4">
        <w:rPr>
          <w:rFonts w:ascii="Arial" w:hAnsi="Arial" w:cs="Arial"/>
          <w:bCs/>
          <w:sz w:val="24"/>
          <w:szCs w:val="24"/>
        </w:rPr>
        <w:t>Kristine Princess B. Alga</w:t>
      </w:r>
    </w:p>
    <w:p w:rsidR="004754B6" w:rsidRPr="00210BA4" w:rsidRDefault="004754B6" w:rsidP="004754B6">
      <w:pPr>
        <w:pStyle w:val="NoSpacing"/>
        <w:spacing w:line="360" w:lineRule="auto"/>
        <w:jc w:val="center"/>
        <w:rPr>
          <w:rFonts w:ascii="Arial" w:hAnsi="Arial" w:cs="Arial"/>
          <w:bCs/>
          <w:sz w:val="24"/>
          <w:szCs w:val="24"/>
        </w:rPr>
      </w:pPr>
      <w:r w:rsidRPr="00210BA4">
        <w:rPr>
          <w:rFonts w:ascii="Arial" w:hAnsi="Arial" w:cs="Arial"/>
          <w:bCs/>
          <w:sz w:val="24"/>
          <w:szCs w:val="24"/>
        </w:rPr>
        <w:t xml:space="preserve">James Edward T. </w:t>
      </w:r>
      <w:proofErr w:type="spellStart"/>
      <w:r w:rsidRPr="00210BA4">
        <w:rPr>
          <w:rFonts w:ascii="Arial" w:hAnsi="Arial" w:cs="Arial"/>
          <w:bCs/>
          <w:sz w:val="24"/>
          <w:szCs w:val="24"/>
        </w:rPr>
        <w:t>Amazona</w:t>
      </w:r>
      <w:proofErr w:type="spellEnd"/>
    </w:p>
    <w:p w:rsidR="004754B6" w:rsidRPr="00210BA4" w:rsidRDefault="004754B6" w:rsidP="004754B6">
      <w:pPr>
        <w:pStyle w:val="NoSpacing"/>
        <w:spacing w:line="360" w:lineRule="auto"/>
        <w:jc w:val="center"/>
        <w:rPr>
          <w:rFonts w:ascii="Arial" w:hAnsi="Arial" w:cs="Arial"/>
          <w:bCs/>
          <w:sz w:val="24"/>
          <w:szCs w:val="24"/>
        </w:rPr>
      </w:pPr>
      <w:r w:rsidRPr="00210BA4">
        <w:rPr>
          <w:rFonts w:ascii="Arial" w:hAnsi="Arial" w:cs="Arial"/>
          <w:bCs/>
          <w:sz w:val="24"/>
          <w:szCs w:val="24"/>
        </w:rPr>
        <w:t xml:space="preserve">Kirk E. </w:t>
      </w:r>
      <w:proofErr w:type="spellStart"/>
      <w:r w:rsidRPr="00210BA4">
        <w:rPr>
          <w:rFonts w:ascii="Arial" w:hAnsi="Arial" w:cs="Arial"/>
          <w:bCs/>
          <w:sz w:val="24"/>
          <w:szCs w:val="24"/>
        </w:rPr>
        <w:t>Batomalaque</w:t>
      </w:r>
      <w:proofErr w:type="spellEnd"/>
    </w:p>
    <w:p w:rsidR="004754B6" w:rsidRPr="00210BA4" w:rsidRDefault="004754B6" w:rsidP="004754B6">
      <w:pPr>
        <w:pStyle w:val="NoSpacing"/>
        <w:spacing w:line="360" w:lineRule="auto"/>
        <w:jc w:val="center"/>
        <w:rPr>
          <w:rFonts w:ascii="Arial" w:hAnsi="Arial" w:cs="Arial"/>
          <w:b/>
          <w:sz w:val="24"/>
          <w:szCs w:val="24"/>
        </w:rPr>
      </w:pPr>
    </w:p>
    <w:p w:rsidR="004754B6" w:rsidRPr="00210BA4" w:rsidRDefault="004754B6" w:rsidP="004754B6">
      <w:pPr>
        <w:pStyle w:val="NoSpacing"/>
        <w:spacing w:line="360" w:lineRule="auto"/>
        <w:jc w:val="center"/>
        <w:rPr>
          <w:rFonts w:ascii="Arial" w:hAnsi="Arial" w:cs="Arial"/>
          <w:b/>
          <w:sz w:val="24"/>
          <w:szCs w:val="24"/>
        </w:rPr>
      </w:pPr>
    </w:p>
    <w:p w:rsidR="004754B6" w:rsidRPr="00210BA4" w:rsidRDefault="004754B6" w:rsidP="004754B6">
      <w:pPr>
        <w:pStyle w:val="NoSpacing"/>
        <w:spacing w:line="360" w:lineRule="auto"/>
        <w:jc w:val="center"/>
        <w:rPr>
          <w:rFonts w:ascii="Arial" w:hAnsi="Arial" w:cs="Arial"/>
          <w:b/>
          <w:sz w:val="24"/>
          <w:szCs w:val="24"/>
        </w:rPr>
      </w:pPr>
      <w:r w:rsidRPr="00210BA4">
        <w:rPr>
          <w:rFonts w:ascii="Arial" w:hAnsi="Arial" w:cs="Arial"/>
          <w:b/>
          <w:sz w:val="24"/>
          <w:szCs w:val="24"/>
        </w:rPr>
        <w:t>BSN- 3B/ Group 1/ Sub-group 3</w:t>
      </w:r>
    </w:p>
    <w:p w:rsidR="004754B6" w:rsidRPr="00210BA4" w:rsidRDefault="004754B6" w:rsidP="004754B6">
      <w:pPr>
        <w:pStyle w:val="NoSpacing"/>
        <w:spacing w:line="360" w:lineRule="auto"/>
        <w:jc w:val="center"/>
        <w:rPr>
          <w:rFonts w:ascii="Arial" w:hAnsi="Arial" w:cs="Arial"/>
          <w:b/>
          <w:sz w:val="24"/>
          <w:szCs w:val="24"/>
        </w:rPr>
      </w:pPr>
    </w:p>
    <w:p w:rsidR="004754B6" w:rsidRPr="00210BA4" w:rsidRDefault="00873108" w:rsidP="004754B6">
      <w:pPr>
        <w:pStyle w:val="NoSpacing"/>
        <w:spacing w:line="360" w:lineRule="auto"/>
        <w:jc w:val="center"/>
        <w:rPr>
          <w:rFonts w:ascii="Arial" w:hAnsi="Arial" w:cs="Arial"/>
          <w:sz w:val="24"/>
          <w:szCs w:val="24"/>
        </w:rPr>
      </w:pPr>
      <w:r w:rsidRPr="00210BA4">
        <w:rPr>
          <w:rFonts w:ascii="Arial" w:hAnsi="Arial" w:cs="Arial"/>
          <w:sz w:val="24"/>
          <w:szCs w:val="24"/>
        </w:rPr>
        <w:t>July 9</w:t>
      </w:r>
      <w:r w:rsidR="004754B6" w:rsidRPr="00210BA4">
        <w:rPr>
          <w:rFonts w:ascii="Arial" w:hAnsi="Arial" w:cs="Arial"/>
          <w:sz w:val="24"/>
          <w:szCs w:val="24"/>
        </w:rPr>
        <w:t>, 2012</w:t>
      </w:r>
    </w:p>
    <w:p w:rsidR="004754B6" w:rsidRPr="00210BA4" w:rsidRDefault="004754B6" w:rsidP="004754B6">
      <w:pPr>
        <w:pStyle w:val="NoSpacing"/>
        <w:spacing w:line="360" w:lineRule="auto"/>
        <w:jc w:val="center"/>
        <w:rPr>
          <w:rFonts w:ascii="Arial" w:hAnsi="Arial" w:cs="Arial"/>
          <w:b/>
          <w:color w:val="1D1B11"/>
          <w:spacing w:val="134"/>
          <w:sz w:val="24"/>
          <w:szCs w:val="24"/>
        </w:rPr>
      </w:pPr>
      <w:r w:rsidRPr="00210BA4">
        <w:rPr>
          <w:rFonts w:ascii="Arial" w:hAnsi="Arial" w:cs="Arial"/>
          <w:b/>
          <w:color w:val="1D1B11"/>
          <w:spacing w:val="134"/>
          <w:sz w:val="24"/>
          <w:szCs w:val="24"/>
        </w:rPr>
        <w:lastRenderedPageBreak/>
        <w:t>CRITERIA</w:t>
      </w:r>
    </w:p>
    <w:p w:rsidR="004754B6" w:rsidRPr="00210BA4" w:rsidRDefault="004754B6" w:rsidP="004754B6">
      <w:pPr>
        <w:pStyle w:val="NoSpacing"/>
        <w:spacing w:line="360" w:lineRule="auto"/>
        <w:jc w:val="center"/>
        <w:rPr>
          <w:rFonts w:ascii="Arial" w:hAnsi="Arial" w:cs="Arial"/>
          <w:sz w:val="24"/>
          <w:szCs w:val="24"/>
        </w:rPr>
      </w:pPr>
    </w:p>
    <w:p w:rsidR="004754B6" w:rsidRPr="00210BA4" w:rsidRDefault="004754B6" w:rsidP="004754B6">
      <w:pPr>
        <w:spacing w:line="360" w:lineRule="auto"/>
        <w:rPr>
          <w:rFonts w:ascii="Arial" w:hAnsi="Arial" w:cs="Arial"/>
          <w:color w:val="1D1B11"/>
          <w:sz w:val="24"/>
          <w:szCs w:val="24"/>
        </w:rPr>
      </w:pPr>
    </w:p>
    <w:p w:rsidR="004754B6" w:rsidRPr="00210BA4" w:rsidRDefault="004754B6" w:rsidP="004754B6">
      <w:pPr>
        <w:pStyle w:val="ListParagraph"/>
        <w:numPr>
          <w:ilvl w:val="0"/>
          <w:numId w:val="1"/>
        </w:numPr>
        <w:spacing w:after="0" w:line="360" w:lineRule="auto"/>
        <w:rPr>
          <w:rFonts w:ascii="Arial" w:hAnsi="Arial" w:cs="Arial"/>
          <w:color w:val="1D1B11"/>
          <w:sz w:val="24"/>
          <w:szCs w:val="24"/>
        </w:rPr>
      </w:pPr>
      <w:r w:rsidRPr="00210BA4">
        <w:rPr>
          <w:rFonts w:ascii="Arial" w:hAnsi="Arial" w:cs="Arial"/>
          <w:color w:val="1D1B11"/>
          <w:sz w:val="24"/>
          <w:szCs w:val="24"/>
        </w:rPr>
        <w:t>Introduction and Objectives…………………………………………………………5%</w:t>
      </w:r>
    </w:p>
    <w:p w:rsidR="004754B6" w:rsidRPr="00210BA4" w:rsidRDefault="004754B6" w:rsidP="004754B6">
      <w:pPr>
        <w:pStyle w:val="ListParagraph"/>
        <w:numPr>
          <w:ilvl w:val="0"/>
          <w:numId w:val="1"/>
        </w:numPr>
        <w:spacing w:after="0" w:line="360" w:lineRule="auto"/>
        <w:rPr>
          <w:rFonts w:ascii="Arial" w:hAnsi="Arial" w:cs="Arial"/>
          <w:color w:val="1D1B11"/>
          <w:sz w:val="24"/>
          <w:szCs w:val="24"/>
        </w:rPr>
      </w:pPr>
      <w:r w:rsidRPr="00210BA4">
        <w:rPr>
          <w:rFonts w:ascii="Arial" w:hAnsi="Arial" w:cs="Arial"/>
          <w:color w:val="1D1B11"/>
          <w:sz w:val="24"/>
          <w:szCs w:val="24"/>
        </w:rPr>
        <w:t>Patient’s Data and Health History…………..……………………………………..10%</w:t>
      </w:r>
    </w:p>
    <w:p w:rsidR="004754B6" w:rsidRPr="00210BA4" w:rsidRDefault="004754B6" w:rsidP="004754B6">
      <w:pPr>
        <w:pStyle w:val="ListParagraph"/>
        <w:numPr>
          <w:ilvl w:val="0"/>
          <w:numId w:val="1"/>
        </w:numPr>
        <w:spacing w:after="0" w:line="360" w:lineRule="auto"/>
        <w:rPr>
          <w:rFonts w:ascii="Arial" w:hAnsi="Arial" w:cs="Arial"/>
          <w:color w:val="1D1B11"/>
          <w:sz w:val="24"/>
          <w:szCs w:val="24"/>
        </w:rPr>
      </w:pPr>
      <w:r w:rsidRPr="00210BA4">
        <w:rPr>
          <w:rFonts w:ascii="Arial" w:hAnsi="Arial" w:cs="Arial"/>
          <w:color w:val="1D1B11"/>
          <w:sz w:val="24"/>
          <w:szCs w:val="24"/>
        </w:rPr>
        <w:t>Physical Assessment……………………………………………………………….20%</w:t>
      </w:r>
    </w:p>
    <w:p w:rsidR="004754B6" w:rsidRPr="00210BA4" w:rsidRDefault="004754B6" w:rsidP="004754B6">
      <w:pPr>
        <w:pStyle w:val="ListParagraph"/>
        <w:numPr>
          <w:ilvl w:val="0"/>
          <w:numId w:val="2"/>
        </w:numPr>
        <w:spacing w:after="0" w:line="360" w:lineRule="auto"/>
        <w:rPr>
          <w:rFonts w:ascii="Arial" w:hAnsi="Arial" w:cs="Arial"/>
          <w:color w:val="1D1B11"/>
          <w:sz w:val="24"/>
          <w:szCs w:val="24"/>
        </w:rPr>
      </w:pPr>
      <w:r w:rsidRPr="00210BA4">
        <w:rPr>
          <w:rFonts w:ascii="Arial" w:hAnsi="Arial" w:cs="Arial"/>
          <w:color w:val="1D1B11"/>
          <w:sz w:val="24"/>
          <w:szCs w:val="24"/>
        </w:rPr>
        <w:t>Medical and Surgical Management………..……………………………….……..20%</w:t>
      </w:r>
    </w:p>
    <w:p w:rsidR="004754B6" w:rsidRPr="00210BA4" w:rsidRDefault="004754B6" w:rsidP="004754B6">
      <w:pPr>
        <w:pStyle w:val="ListParagraph"/>
        <w:numPr>
          <w:ilvl w:val="0"/>
          <w:numId w:val="2"/>
        </w:numPr>
        <w:spacing w:after="0" w:line="360" w:lineRule="auto"/>
        <w:rPr>
          <w:rFonts w:ascii="Arial" w:hAnsi="Arial" w:cs="Arial"/>
          <w:color w:val="1D1B11"/>
          <w:sz w:val="24"/>
          <w:szCs w:val="24"/>
        </w:rPr>
      </w:pPr>
      <w:r w:rsidRPr="00210BA4">
        <w:rPr>
          <w:rFonts w:ascii="Arial" w:hAnsi="Arial" w:cs="Arial"/>
          <w:color w:val="1D1B11"/>
          <w:sz w:val="24"/>
          <w:szCs w:val="24"/>
        </w:rPr>
        <w:t>Related Nursing Theory……...………………………………………………………5%</w:t>
      </w:r>
    </w:p>
    <w:p w:rsidR="004754B6" w:rsidRPr="00210BA4" w:rsidRDefault="004754B6" w:rsidP="004754B6">
      <w:pPr>
        <w:pStyle w:val="ListParagraph"/>
        <w:numPr>
          <w:ilvl w:val="0"/>
          <w:numId w:val="2"/>
        </w:numPr>
        <w:spacing w:after="0" w:line="360" w:lineRule="auto"/>
        <w:rPr>
          <w:rFonts w:ascii="Arial" w:hAnsi="Arial" w:cs="Arial"/>
          <w:color w:val="1D1B11"/>
          <w:sz w:val="24"/>
          <w:szCs w:val="24"/>
        </w:rPr>
      </w:pPr>
      <w:r w:rsidRPr="00210BA4">
        <w:rPr>
          <w:rFonts w:ascii="Arial" w:hAnsi="Arial" w:cs="Arial"/>
          <w:color w:val="1D1B11"/>
          <w:sz w:val="24"/>
          <w:szCs w:val="24"/>
        </w:rPr>
        <w:t>Nursing Care Plan…………..………………………………………………………30%</w:t>
      </w:r>
    </w:p>
    <w:p w:rsidR="004754B6" w:rsidRPr="00210BA4" w:rsidRDefault="004754B6" w:rsidP="004754B6">
      <w:pPr>
        <w:pStyle w:val="ListParagraph"/>
        <w:numPr>
          <w:ilvl w:val="0"/>
          <w:numId w:val="2"/>
        </w:numPr>
        <w:spacing w:after="0" w:line="360" w:lineRule="auto"/>
        <w:rPr>
          <w:rFonts w:ascii="Arial" w:hAnsi="Arial" w:cs="Arial"/>
          <w:color w:val="1D1B11"/>
          <w:sz w:val="24"/>
          <w:szCs w:val="24"/>
        </w:rPr>
      </w:pPr>
      <w:r w:rsidRPr="00210BA4">
        <w:rPr>
          <w:rFonts w:ascii="Arial" w:hAnsi="Arial" w:cs="Arial"/>
          <w:color w:val="1D1B11"/>
          <w:sz w:val="24"/>
          <w:szCs w:val="24"/>
        </w:rPr>
        <w:t>References</w:t>
      </w:r>
      <w:proofErr w:type="gramStart"/>
      <w:r w:rsidRPr="00210BA4">
        <w:rPr>
          <w:rFonts w:ascii="Arial" w:hAnsi="Arial" w:cs="Arial"/>
          <w:color w:val="1D1B11"/>
          <w:sz w:val="24"/>
          <w:szCs w:val="24"/>
        </w:rPr>
        <w:t>..</w:t>
      </w:r>
      <w:proofErr w:type="gramEnd"/>
      <w:r w:rsidRPr="00210BA4">
        <w:rPr>
          <w:rFonts w:ascii="Arial" w:hAnsi="Arial" w:cs="Arial"/>
          <w:color w:val="1D1B11"/>
          <w:sz w:val="24"/>
          <w:szCs w:val="24"/>
        </w:rPr>
        <w:t>…………………………...………………………………………………5%</w:t>
      </w:r>
    </w:p>
    <w:p w:rsidR="004754B6" w:rsidRPr="00210BA4" w:rsidRDefault="004754B6" w:rsidP="004754B6">
      <w:pPr>
        <w:pStyle w:val="ListParagraph"/>
        <w:numPr>
          <w:ilvl w:val="0"/>
          <w:numId w:val="2"/>
        </w:numPr>
        <w:spacing w:after="0" w:line="360" w:lineRule="auto"/>
        <w:rPr>
          <w:rFonts w:ascii="Arial" w:hAnsi="Arial" w:cs="Arial"/>
          <w:color w:val="1D1B11"/>
          <w:sz w:val="24"/>
          <w:szCs w:val="24"/>
        </w:rPr>
      </w:pPr>
      <w:r w:rsidRPr="00210BA4">
        <w:rPr>
          <w:rFonts w:ascii="Arial" w:hAnsi="Arial" w:cs="Arial"/>
          <w:color w:val="1D1B11"/>
          <w:sz w:val="24"/>
          <w:szCs w:val="24"/>
        </w:rPr>
        <w:t>Neatness, Format, Mechanics………………………………………………………</w:t>
      </w:r>
      <w:r w:rsidRPr="00210BA4">
        <w:rPr>
          <w:rFonts w:ascii="Arial" w:hAnsi="Arial" w:cs="Arial"/>
          <w:color w:val="1D1B11"/>
          <w:sz w:val="24"/>
          <w:szCs w:val="24"/>
          <w:u w:val="single"/>
        </w:rPr>
        <w:t>5%</w:t>
      </w:r>
    </w:p>
    <w:p w:rsidR="004754B6" w:rsidRPr="00210BA4" w:rsidRDefault="004754B6" w:rsidP="004754B6">
      <w:pPr>
        <w:spacing w:line="360" w:lineRule="auto"/>
        <w:rPr>
          <w:rFonts w:ascii="Arial" w:hAnsi="Arial" w:cs="Arial"/>
          <w:color w:val="1D1B11"/>
          <w:sz w:val="24"/>
          <w:szCs w:val="24"/>
        </w:rPr>
      </w:pPr>
      <w:r w:rsidRPr="00210BA4">
        <w:rPr>
          <w:rFonts w:ascii="Arial" w:hAnsi="Arial" w:cs="Arial"/>
          <w:color w:val="1D1B11"/>
          <w:sz w:val="24"/>
          <w:szCs w:val="24"/>
        </w:rPr>
        <w:t xml:space="preserve">                                                                                                                                   100%</w:t>
      </w: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210BA4">
      <w:pPr>
        <w:spacing w:line="360" w:lineRule="auto"/>
        <w:jc w:val="center"/>
        <w:rPr>
          <w:rFonts w:ascii="Agency FB" w:hAnsi="Agency FB"/>
          <w:b/>
          <w:spacing w:val="160"/>
          <w:sz w:val="24"/>
          <w:szCs w:val="24"/>
        </w:rPr>
      </w:pPr>
      <w:r w:rsidRPr="00210BA4">
        <w:rPr>
          <w:rFonts w:ascii="Agency FB" w:hAnsi="Agency FB"/>
          <w:b/>
          <w:spacing w:val="160"/>
          <w:sz w:val="24"/>
          <w:szCs w:val="24"/>
        </w:rPr>
        <w:lastRenderedPageBreak/>
        <w:t>TABLE OF CONTENTS</w:t>
      </w:r>
    </w:p>
    <w:p w:rsidR="004754B6" w:rsidRPr="00210BA4" w:rsidRDefault="004754B6" w:rsidP="00210BA4">
      <w:pPr>
        <w:pStyle w:val="ListParagraph"/>
        <w:spacing w:line="360" w:lineRule="auto"/>
        <w:jc w:val="center"/>
        <w:rPr>
          <w:rFonts w:ascii="Arial" w:hAnsi="Arial" w:cs="Arial"/>
          <w:sz w:val="28"/>
          <w:szCs w:val="24"/>
        </w:rPr>
      </w:pP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Introduction--------------------</w:t>
      </w:r>
      <w:r w:rsidR="00901DE6" w:rsidRPr="00210BA4">
        <w:rPr>
          <w:rFonts w:ascii="Arial" w:hAnsi="Arial" w:cs="Arial"/>
          <w:sz w:val="28"/>
          <w:szCs w:val="24"/>
        </w:rPr>
        <w:t>-----------------------------Pg. 4-6</w:t>
      </w:r>
    </w:p>
    <w:p w:rsidR="00901DE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Objectives</w:t>
      </w:r>
      <w:r w:rsidR="00901DE6" w:rsidRPr="00210BA4">
        <w:rPr>
          <w:rFonts w:ascii="Arial" w:hAnsi="Arial" w:cs="Arial"/>
          <w:sz w:val="28"/>
          <w:szCs w:val="24"/>
        </w:rPr>
        <w:t>---------------------------------------------------Pg. 7-9</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Patients Data</w:t>
      </w:r>
      <w:r w:rsidR="00901DE6" w:rsidRPr="00210BA4">
        <w:rPr>
          <w:rFonts w:ascii="Arial" w:hAnsi="Arial" w:cs="Arial"/>
          <w:sz w:val="28"/>
          <w:szCs w:val="24"/>
        </w:rPr>
        <w:t>-----------------------------------------------Pg. 10-12</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Past and Present Health History</w:t>
      </w:r>
      <w:r w:rsidR="00901DE6" w:rsidRPr="00210BA4">
        <w:rPr>
          <w:rFonts w:ascii="Arial" w:hAnsi="Arial" w:cs="Arial"/>
          <w:sz w:val="28"/>
          <w:szCs w:val="24"/>
        </w:rPr>
        <w:t>----------------------Pg.13-15</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Physical Assessment</w:t>
      </w:r>
      <w:r w:rsidR="00901DE6" w:rsidRPr="00210BA4">
        <w:rPr>
          <w:rFonts w:ascii="Arial" w:hAnsi="Arial" w:cs="Arial"/>
          <w:sz w:val="28"/>
          <w:szCs w:val="24"/>
        </w:rPr>
        <w:t>-------------------------------------Pg.16-24</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Medical Management</w:t>
      </w:r>
      <w:r w:rsidR="00901DE6" w:rsidRPr="00210BA4">
        <w:rPr>
          <w:rFonts w:ascii="Arial" w:hAnsi="Arial" w:cs="Arial"/>
          <w:sz w:val="28"/>
          <w:szCs w:val="24"/>
        </w:rPr>
        <w:t>-------------------------------------Pg.25-29</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Diagnostic Examinations</w:t>
      </w:r>
      <w:r w:rsidR="00901DE6" w:rsidRPr="00210BA4">
        <w:rPr>
          <w:rFonts w:ascii="Arial" w:hAnsi="Arial" w:cs="Arial"/>
          <w:sz w:val="28"/>
          <w:szCs w:val="24"/>
        </w:rPr>
        <w:t>---------------------------------Pg. 30-45</w:t>
      </w:r>
    </w:p>
    <w:p w:rsidR="004754B6" w:rsidRPr="00210BA4" w:rsidRDefault="004754B6" w:rsidP="00210BA4">
      <w:pPr>
        <w:pStyle w:val="ListParagraph"/>
        <w:numPr>
          <w:ilvl w:val="0"/>
          <w:numId w:val="9"/>
        </w:numPr>
        <w:spacing w:line="360" w:lineRule="auto"/>
        <w:jc w:val="center"/>
        <w:rPr>
          <w:rFonts w:ascii="Arial" w:hAnsi="Arial" w:cs="Arial"/>
          <w:sz w:val="28"/>
          <w:szCs w:val="24"/>
        </w:rPr>
      </w:pPr>
      <w:r w:rsidRPr="00210BA4">
        <w:rPr>
          <w:rFonts w:ascii="Arial" w:hAnsi="Arial" w:cs="Arial"/>
          <w:sz w:val="28"/>
          <w:szCs w:val="24"/>
        </w:rPr>
        <w:t>Actual</w:t>
      </w:r>
    </w:p>
    <w:p w:rsidR="004754B6" w:rsidRPr="00210BA4" w:rsidRDefault="004754B6" w:rsidP="00210BA4">
      <w:pPr>
        <w:pStyle w:val="ListParagraph"/>
        <w:numPr>
          <w:ilvl w:val="0"/>
          <w:numId w:val="9"/>
        </w:numPr>
        <w:spacing w:line="360" w:lineRule="auto"/>
        <w:jc w:val="center"/>
        <w:rPr>
          <w:rFonts w:ascii="Arial" w:hAnsi="Arial" w:cs="Arial"/>
          <w:sz w:val="28"/>
          <w:szCs w:val="24"/>
        </w:rPr>
      </w:pPr>
      <w:r w:rsidRPr="00210BA4">
        <w:rPr>
          <w:rFonts w:ascii="Arial" w:hAnsi="Arial" w:cs="Arial"/>
          <w:sz w:val="28"/>
          <w:szCs w:val="24"/>
        </w:rPr>
        <w:t>Possible</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Drug Study</w:t>
      </w:r>
      <w:r w:rsidR="00901DE6" w:rsidRPr="00210BA4">
        <w:rPr>
          <w:rFonts w:ascii="Arial" w:hAnsi="Arial" w:cs="Arial"/>
          <w:sz w:val="28"/>
          <w:szCs w:val="24"/>
        </w:rPr>
        <w:t>---------------------------------------------------Pg.46-56</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Related Nursing Theory</w:t>
      </w:r>
      <w:r w:rsidR="00901DE6" w:rsidRPr="00210BA4">
        <w:rPr>
          <w:rFonts w:ascii="Arial" w:hAnsi="Arial" w:cs="Arial"/>
          <w:sz w:val="28"/>
          <w:szCs w:val="24"/>
        </w:rPr>
        <w:t>----------------------------------Pg.57-59</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Nursing Care Plans</w:t>
      </w:r>
      <w:r w:rsidR="00901DE6" w:rsidRPr="00210BA4">
        <w:rPr>
          <w:rFonts w:ascii="Arial" w:hAnsi="Arial" w:cs="Arial"/>
          <w:sz w:val="28"/>
          <w:szCs w:val="24"/>
        </w:rPr>
        <w:t>----------------------------------------Pg. 60-71</w:t>
      </w:r>
    </w:p>
    <w:p w:rsidR="004754B6" w:rsidRPr="00210BA4" w:rsidRDefault="004754B6" w:rsidP="00210BA4">
      <w:pPr>
        <w:pStyle w:val="ListParagraph"/>
        <w:spacing w:line="360" w:lineRule="auto"/>
        <w:rPr>
          <w:rFonts w:ascii="Arial" w:hAnsi="Arial" w:cs="Arial"/>
          <w:sz w:val="28"/>
          <w:szCs w:val="24"/>
        </w:rPr>
      </w:pPr>
      <w:r w:rsidRPr="00210BA4">
        <w:rPr>
          <w:rFonts w:ascii="Arial" w:hAnsi="Arial" w:cs="Arial"/>
          <w:sz w:val="28"/>
          <w:szCs w:val="24"/>
        </w:rPr>
        <w:t>Bibliography</w:t>
      </w:r>
      <w:r w:rsidR="00901DE6" w:rsidRPr="00210BA4">
        <w:rPr>
          <w:rFonts w:ascii="Arial" w:hAnsi="Arial" w:cs="Arial"/>
          <w:sz w:val="28"/>
          <w:szCs w:val="24"/>
        </w:rPr>
        <w:t>-------------------------------------------------Pg. 72-74</w:t>
      </w:r>
    </w:p>
    <w:p w:rsidR="004754B6" w:rsidRPr="00210BA4" w:rsidRDefault="004754B6" w:rsidP="00210BA4">
      <w:pPr>
        <w:spacing w:line="360" w:lineRule="auto"/>
        <w:jc w:val="center"/>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Pr="00210BA4" w:rsidRDefault="004754B6" w:rsidP="004754B6">
      <w:pPr>
        <w:spacing w:line="360" w:lineRule="auto"/>
        <w:rPr>
          <w:sz w:val="24"/>
          <w:szCs w:val="24"/>
        </w:rPr>
      </w:pPr>
    </w:p>
    <w:p w:rsidR="004754B6" w:rsidRDefault="004754B6" w:rsidP="004754B6">
      <w:pPr>
        <w:spacing w:line="360" w:lineRule="auto"/>
        <w:rPr>
          <w:sz w:val="24"/>
          <w:szCs w:val="24"/>
        </w:rPr>
      </w:pPr>
    </w:p>
    <w:p w:rsidR="00873108" w:rsidRDefault="00873108" w:rsidP="00873108">
      <w:pPr>
        <w:spacing w:line="360" w:lineRule="auto"/>
        <w:jc w:val="both"/>
        <w:rPr>
          <w:sz w:val="24"/>
          <w:szCs w:val="24"/>
        </w:rPr>
      </w:pPr>
    </w:p>
    <w:p w:rsidR="00210BA4" w:rsidRPr="00210BA4" w:rsidRDefault="00210BA4" w:rsidP="00873108">
      <w:pPr>
        <w:spacing w:line="360" w:lineRule="auto"/>
        <w:jc w:val="both"/>
        <w:rPr>
          <w:sz w:val="24"/>
          <w:szCs w:val="24"/>
        </w:rPr>
      </w:pPr>
    </w:p>
    <w:p w:rsidR="004754B6" w:rsidRPr="00210BA4" w:rsidRDefault="004754B6" w:rsidP="00873108">
      <w:pPr>
        <w:spacing w:line="360" w:lineRule="auto"/>
        <w:jc w:val="both"/>
        <w:rPr>
          <w:rFonts w:ascii="Arial" w:hAnsi="Arial" w:cs="Arial"/>
          <w:color w:val="000000"/>
          <w:sz w:val="24"/>
          <w:szCs w:val="24"/>
        </w:rPr>
      </w:pPr>
      <w:r w:rsidRPr="00210BA4">
        <w:rPr>
          <w:rFonts w:ascii="Arial" w:hAnsi="Arial" w:cs="Arial"/>
          <w:b/>
          <w:sz w:val="24"/>
          <w:szCs w:val="24"/>
        </w:rPr>
        <w:lastRenderedPageBreak/>
        <w:t>A. Biographical Data</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Name:</w:t>
      </w:r>
      <w:r w:rsidRPr="00210BA4">
        <w:rPr>
          <w:rFonts w:ascii="Arial" w:hAnsi="Arial" w:cs="Arial"/>
          <w:sz w:val="24"/>
          <w:szCs w:val="24"/>
        </w:rPr>
        <w:t xml:space="preserve"> PCDL</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Gender:</w:t>
      </w:r>
      <w:r w:rsidRPr="00210BA4">
        <w:rPr>
          <w:rFonts w:ascii="Arial" w:hAnsi="Arial" w:cs="Arial"/>
          <w:sz w:val="24"/>
          <w:szCs w:val="24"/>
        </w:rPr>
        <w:t xml:space="preserve"> Female</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Age:</w:t>
      </w:r>
      <w:r w:rsidRPr="00210BA4">
        <w:rPr>
          <w:rFonts w:ascii="Arial" w:hAnsi="Arial" w:cs="Arial"/>
          <w:sz w:val="24"/>
          <w:szCs w:val="24"/>
        </w:rPr>
        <w:t xml:space="preserve"> 25 years old</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Birthday:</w:t>
      </w:r>
      <w:r w:rsidRPr="00210BA4">
        <w:rPr>
          <w:rFonts w:ascii="Arial" w:hAnsi="Arial" w:cs="Arial"/>
          <w:sz w:val="24"/>
          <w:szCs w:val="24"/>
        </w:rPr>
        <w:t xml:space="preserve"> August 26, 2012</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Place of Birth:</w:t>
      </w:r>
      <w:r w:rsidRPr="00210BA4">
        <w:rPr>
          <w:rFonts w:ascii="Arial" w:hAnsi="Arial" w:cs="Arial"/>
          <w:sz w:val="24"/>
          <w:szCs w:val="24"/>
        </w:rPr>
        <w:t xml:space="preserve"> Davao City</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Nationality:</w:t>
      </w:r>
      <w:r w:rsidRPr="00210BA4">
        <w:rPr>
          <w:rFonts w:ascii="Arial" w:hAnsi="Arial" w:cs="Arial"/>
          <w:sz w:val="24"/>
          <w:szCs w:val="24"/>
        </w:rPr>
        <w:t xml:space="preserve"> Filipino</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Civil Status:</w:t>
      </w:r>
      <w:r w:rsidRPr="00210BA4">
        <w:rPr>
          <w:rFonts w:ascii="Arial" w:hAnsi="Arial" w:cs="Arial"/>
          <w:sz w:val="24"/>
          <w:szCs w:val="24"/>
        </w:rPr>
        <w:t xml:space="preserve"> Married</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Address:</w:t>
      </w:r>
      <w:r w:rsidRPr="00210BA4">
        <w:rPr>
          <w:rFonts w:ascii="Arial" w:hAnsi="Arial" w:cs="Arial"/>
          <w:sz w:val="24"/>
          <w:szCs w:val="24"/>
        </w:rPr>
        <w:t xml:space="preserve"> R. </w:t>
      </w:r>
      <w:proofErr w:type="spellStart"/>
      <w:r w:rsidRPr="00210BA4">
        <w:rPr>
          <w:rFonts w:ascii="Arial" w:hAnsi="Arial" w:cs="Arial"/>
          <w:sz w:val="24"/>
          <w:szCs w:val="24"/>
        </w:rPr>
        <w:t>Guerro</w:t>
      </w:r>
      <w:proofErr w:type="spellEnd"/>
      <w:r w:rsidRPr="00210BA4">
        <w:rPr>
          <w:rFonts w:ascii="Arial" w:hAnsi="Arial" w:cs="Arial"/>
          <w:sz w:val="24"/>
          <w:szCs w:val="24"/>
        </w:rPr>
        <w:t xml:space="preserve"> Street, Davao City</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Religion:</w:t>
      </w:r>
      <w:r w:rsidRPr="00210BA4">
        <w:rPr>
          <w:rFonts w:ascii="Arial" w:hAnsi="Arial" w:cs="Arial"/>
          <w:sz w:val="24"/>
          <w:szCs w:val="24"/>
        </w:rPr>
        <w:t xml:space="preserve"> Roman Catholic</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 xml:space="preserve">Educational Level: </w:t>
      </w:r>
      <w:r w:rsidRPr="00210BA4">
        <w:rPr>
          <w:rFonts w:ascii="Arial" w:hAnsi="Arial" w:cs="Arial"/>
          <w:sz w:val="24"/>
          <w:szCs w:val="24"/>
        </w:rPr>
        <w:t xml:space="preserve">College </w:t>
      </w:r>
      <w:r w:rsidR="00E06DE4" w:rsidRPr="00210BA4">
        <w:rPr>
          <w:rFonts w:ascii="Arial" w:hAnsi="Arial" w:cs="Arial"/>
          <w:sz w:val="24"/>
          <w:szCs w:val="24"/>
        </w:rPr>
        <w:t>Undergrad</w:t>
      </w:r>
      <w:r w:rsidRPr="00210BA4">
        <w:rPr>
          <w:rFonts w:ascii="Arial" w:hAnsi="Arial" w:cs="Arial"/>
          <w:sz w:val="24"/>
          <w:szCs w:val="24"/>
        </w:rPr>
        <w:t>( BSIT 2</w:t>
      </w:r>
      <w:r w:rsidRPr="00210BA4">
        <w:rPr>
          <w:rFonts w:ascii="Arial" w:hAnsi="Arial" w:cs="Arial"/>
          <w:sz w:val="24"/>
          <w:szCs w:val="24"/>
          <w:vertAlign w:val="superscript"/>
        </w:rPr>
        <w:t>nd</w:t>
      </w:r>
      <w:r w:rsidRPr="00210BA4">
        <w:rPr>
          <w:rFonts w:ascii="Arial" w:hAnsi="Arial" w:cs="Arial"/>
          <w:sz w:val="24"/>
          <w:szCs w:val="24"/>
        </w:rPr>
        <w:t xml:space="preserve"> year level)</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 xml:space="preserve">Number of Siblings: </w:t>
      </w:r>
      <w:r w:rsidRPr="00210BA4">
        <w:rPr>
          <w:rFonts w:ascii="Arial" w:hAnsi="Arial" w:cs="Arial"/>
          <w:sz w:val="24"/>
          <w:szCs w:val="24"/>
        </w:rPr>
        <w:t>Five</w:t>
      </w:r>
    </w:p>
    <w:p w:rsidR="004754B6" w:rsidRPr="00210BA4" w:rsidRDefault="004754B6" w:rsidP="00EE368D">
      <w:pPr>
        <w:pStyle w:val="ListParagraph"/>
        <w:numPr>
          <w:ilvl w:val="0"/>
          <w:numId w:val="4"/>
        </w:numPr>
        <w:spacing w:after="0" w:line="480" w:lineRule="auto"/>
        <w:rPr>
          <w:rFonts w:ascii="Arial" w:hAnsi="Arial" w:cs="Arial"/>
          <w:sz w:val="24"/>
          <w:szCs w:val="24"/>
        </w:rPr>
      </w:pPr>
      <w:r w:rsidRPr="00210BA4">
        <w:rPr>
          <w:rFonts w:ascii="Arial" w:hAnsi="Arial" w:cs="Arial"/>
          <w:b/>
          <w:sz w:val="24"/>
          <w:szCs w:val="24"/>
        </w:rPr>
        <w:t>Name of Spouse:</w:t>
      </w:r>
      <w:r w:rsidRPr="00210BA4">
        <w:rPr>
          <w:rFonts w:ascii="Arial" w:hAnsi="Arial" w:cs="Arial"/>
          <w:sz w:val="24"/>
          <w:szCs w:val="24"/>
        </w:rPr>
        <w:t xml:space="preserve"> ML</w:t>
      </w:r>
    </w:p>
    <w:p w:rsidR="004754B6" w:rsidRPr="00210BA4" w:rsidRDefault="004754B6" w:rsidP="00EE368D">
      <w:pPr>
        <w:pStyle w:val="ListParagraph"/>
        <w:numPr>
          <w:ilvl w:val="0"/>
          <w:numId w:val="4"/>
        </w:numPr>
        <w:spacing w:after="0" w:line="480" w:lineRule="auto"/>
        <w:rPr>
          <w:rFonts w:ascii="Arial" w:hAnsi="Arial" w:cs="Arial"/>
          <w:b/>
          <w:sz w:val="24"/>
          <w:szCs w:val="24"/>
        </w:rPr>
      </w:pPr>
      <w:r w:rsidRPr="00210BA4">
        <w:rPr>
          <w:rFonts w:ascii="Arial" w:hAnsi="Arial" w:cs="Arial"/>
          <w:b/>
          <w:sz w:val="24"/>
          <w:szCs w:val="24"/>
        </w:rPr>
        <w:t>Name of Parent:</w:t>
      </w:r>
    </w:p>
    <w:p w:rsidR="004754B6" w:rsidRPr="00210BA4" w:rsidRDefault="004754B6" w:rsidP="00EE368D">
      <w:pPr>
        <w:pStyle w:val="ListParagraph"/>
        <w:numPr>
          <w:ilvl w:val="1"/>
          <w:numId w:val="4"/>
        </w:numPr>
        <w:spacing w:after="0" w:line="480" w:lineRule="auto"/>
        <w:rPr>
          <w:rFonts w:ascii="Arial" w:hAnsi="Arial" w:cs="Arial"/>
          <w:b/>
          <w:sz w:val="24"/>
          <w:szCs w:val="24"/>
        </w:rPr>
      </w:pPr>
      <w:r w:rsidRPr="00210BA4">
        <w:rPr>
          <w:rFonts w:ascii="Arial" w:hAnsi="Arial" w:cs="Arial"/>
          <w:b/>
          <w:sz w:val="24"/>
          <w:szCs w:val="24"/>
        </w:rPr>
        <w:t>Mother:</w:t>
      </w:r>
      <w:r w:rsidRPr="00210BA4">
        <w:rPr>
          <w:rFonts w:ascii="Arial" w:hAnsi="Arial" w:cs="Arial"/>
          <w:b/>
          <w:sz w:val="24"/>
          <w:szCs w:val="24"/>
        </w:rPr>
        <w:tab/>
        <w:t>RL</w:t>
      </w:r>
    </w:p>
    <w:p w:rsidR="004754B6" w:rsidRPr="00210BA4" w:rsidRDefault="00CF44A9" w:rsidP="00EE368D">
      <w:pPr>
        <w:pStyle w:val="ListParagraph"/>
        <w:numPr>
          <w:ilvl w:val="1"/>
          <w:numId w:val="4"/>
        </w:numPr>
        <w:spacing w:after="0" w:line="480" w:lineRule="auto"/>
        <w:rPr>
          <w:rFonts w:ascii="Arial" w:hAnsi="Arial" w:cs="Arial"/>
          <w:b/>
          <w:sz w:val="24"/>
          <w:szCs w:val="24"/>
        </w:rPr>
      </w:pPr>
      <w:r w:rsidRPr="00210BA4">
        <w:rPr>
          <w:rFonts w:ascii="Arial" w:hAnsi="Arial" w:cs="Arial"/>
          <w:b/>
          <w:sz w:val="24"/>
          <w:szCs w:val="24"/>
        </w:rPr>
        <w:t>Father:</w:t>
      </w:r>
      <w:r w:rsidRPr="00210BA4">
        <w:rPr>
          <w:rFonts w:ascii="Arial" w:hAnsi="Arial" w:cs="Arial"/>
          <w:b/>
          <w:sz w:val="24"/>
          <w:szCs w:val="24"/>
        </w:rPr>
        <w:tab/>
        <w:t>RLB</w:t>
      </w:r>
    </w:p>
    <w:p w:rsidR="004754B6" w:rsidRPr="00210BA4" w:rsidRDefault="004754B6" w:rsidP="00EE368D">
      <w:pPr>
        <w:pStyle w:val="ListParagraph"/>
        <w:numPr>
          <w:ilvl w:val="1"/>
          <w:numId w:val="3"/>
        </w:numPr>
        <w:spacing w:after="0" w:line="480" w:lineRule="auto"/>
        <w:rPr>
          <w:rFonts w:ascii="Arial" w:hAnsi="Arial" w:cs="Arial"/>
          <w:b/>
          <w:sz w:val="24"/>
          <w:szCs w:val="24"/>
        </w:rPr>
      </w:pPr>
      <w:r w:rsidRPr="00210BA4">
        <w:rPr>
          <w:rFonts w:ascii="Arial" w:hAnsi="Arial" w:cs="Arial"/>
          <w:b/>
          <w:sz w:val="24"/>
          <w:szCs w:val="24"/>
        </w:rPr>
        <w:t xml:space="preserve">Clinical Data </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Chief Complaint:</w:t>
      </w:r>
      <w:r w:rsidRPr="00210BA4">
        <w:rPr>
          <w:rFonts w:ascii="Arial" w:hAnsi="Arial" w:cs="Arial"/>
          <w:sz w:val="24"/>
          <w:szCs w:val="24"/>
        </w:rPr>
        <w:t xml:space="preserve"> </w:t>
      </w:r>
      <w:proofErr w:type="spellStart"/>
      <w:r w:rsidRPr="00210BA4">
        <w:rPr>
          <w:rFonts w:ascii="Arial" w:hAnsi="Arial" w:cs="Arial"/>
          <w:sz w:val="24"/>
          <w:szCs w:val="24"/>
        </w:rPr>
        <w:t>Hypogastric</w:t>
      </w:r>
      <w:proofErr w:type="spellEnd"/>
      <w:r w:rsidRPr="00210BA4">
        <w:rPr>
          <w:rFonts w:ascii="Arial" w:hAnsi="Arial" w:cs="Arial"/>
          <w:sz w:val="24"/>
          <w:szCs w:val="24"/>
        </w:rPr>
        <w:t xml:space="preserve"> Pain</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Date of Admission:</w:t>
      </w:r>
      <w:r w:rsidRPr="00210BA4">
        <w:rPr>
          <w:rFonts w:ascii="Arial" w:hAnsi="Arial" w:cs="Arial"/>
          <w:sz w:val="24"/>
          <w:szCs w:val="24"/>
        </w:rPr>
        <w:t xml:space="preserve"> June 19, 2012</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Time of Admission:</w:t>
      </w:r>
      <w:r w:rsidRPr="00210BA4">
        <w:rPr>
          <w:rFonts w:ascii="Arial" w:hAnsi="Arial" w:cs="Arial"/>
          <w:sz w:val="24"/>
          <w:szCs w:val="24"/>
        </w:rPr>
        <w:t xml:space="preserve"> 07:00 am</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Admitted per:</w:t>
      </w:r>
      <w:r w:rsidRPr="00210BA4">
        <w:rPr>
          <w:rFonts w:ascii="Arial" w:hAnsi="Arial" w:cs="Arial"/>
          <w:sz w:val="24"/>
          <w:szCs w:val="24"/>
        </w:rPr>
        <w:t xml:space="preserve"> Wheel Chair</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Ward:</w:t>
      </w:r>
      <w:r w:rsidRPr="00210BA4">
        <w:rPr>
          <w:rFonts w:ascii="Arial" w:hAnsi="Arial" w:cs="Arial"/>
          <w:sz w:val="24"/>
          <w:szCs w:val="24"/>
        </w:rPr>
        <w:t xml:space="preserve"> Delivery Room</w:t>
      </w:r>
    </w:p>
    <w:p w:rsidR="004754B6" w:rsidRPr="00210BA4" w:rsidRDefault="004754B6" w:rsidP="00EE368D">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t>Attending Physician:</w:t>
      </w:r>
      <w:r w:rsidRPr="00210BA4">
        <w:rPr>
          <w:rFonts w:ascii="Arial" w:hAnsi="Arial" w:cs="Arial"/>
          <w:sz w:val="24"/>
          <w:szCs w:val="24"/>
        </w:rPr>
        <w:t xml:space="preserve">  Eleanor de </w:t>
      </w:r>
      <w:proofErr w:type="spellStart"/>
      <w:r w:rsidRPr="00210BA4">
        <w:rPr>
          <w:rFonts w:ascii="Arial" w:hAnsi="Arial" w:cs="Arial"/>
          <w:sz w:val="24"/>
          <w:szCs w:val="24"/>
        </w:rPr>
        <w:t>Borja</w:t>
      </w:r>
      <w:proofErr w:type="spellEnd"/>
      <w:r w:rsidRPr="00210BA4">
        <w:rPr>
          <w:rFonts w:ascii="Arial" w:hAnsi="Arial" w:cs="Arial"/>
          <w:sz w:val="24"/>
          <w:szCs w:val="24"/>
        </w:rPr>
        <w:t xml:space="preserve"> </w:t>
      </w:r>
      <w:proofErr w:type="spellStart"/>
      <w:r w:rsidRPr="00210BA4">
        <w:rPr>
          <w:rFonts w:ascii="Arial" w:hAnsi="Arial" w:cs="Arial"/>
          <w:sz w:val="24"/>
          <w:szCs w:val="24"/>
        </w:rPr>
        <w:t>Palayabyab</w:t>
      </w:r>
      <w:proofErr w:type="spellEnd"/>
      <w:r w:rsidRPr="00210BA4">
        <w:rPr>
          <w:rFonts w:ascii="Arial" w:hAnsi="Arial" w:cs="Arial"/>
          <w:sz w:val="24"/>
          <w:szCs w:val="24"/>
        </w:rPr>
        <w:t>, MD</w:t>
      </w:r>
    </w:p>
    <w:p w:rsidR="00E23EE4" w:rsidRPr="00210BA4" w:rsidRDefault="004754B6" w:rsidP="00873108">
      <w:pPr>
        <w:pStyle w:val="ListParagraph"/>
        <w:numPr>
          <w:ilvl w:val="2"/>
          <w:numId w:val="3"/>
        </w:numPr>
        <w:spacing w:after="0" w:line="480" w:lineRule="auto"/>
        <w:rPr>
          <w:rFonts w:ascii="Arial" w:hAnsi="Arial" w:cs="Arial"/>
          <w:sz w:val="24"/>
          <w:szCs w:val="24"/>
        </w:rPr>
      </w:pPr>
      <w:r w:rsidRPr="00210BA4">
        <w:rPr>
          <w:rFonts w:ascii="Arial" w:hAnsi="Arial" w:cs="Arial"/>
          <w:b/>
          <w:sz w:val="24"/>
          <w:szCs w:val="24"/>
        </w:rPr>
        <w:lastRenderedPageBreak/>
        <w:t xml:space="preserve">Impression: </w:t>
      </w:r>
      <w:r w:rsidRPr="00210BA4">
        <w:rPr>
          <w:rFonts w:ascii="Arial" w:hAnsi="Arial" w:cs="Arial"/>
          <w:sz w:val="24"/>
          <w:szCs w:val="24"/>
        </w:rPr>
        <w:t>G1P0 pregnancy uterine 28 wee</w:t>
      </w:r>
      <w:r w:rsidR="00873108" w:rsidRPr="00210BA4">
        <w:rPr>
          <w:rFonts w:ascii="Arial" w:hAnsi="Arial" w:cs="Arial"/>
          <w:sz w:val="24"/>
          <w:szCs w:val="24"/>
        </w:rPr>
        <w:t xml:space="preserve">ks AOG; in preterm </w:t>
      </w:r>
      <w:proofErr w:type="spellStart"/>
      <w:r w:rsidR="00873108" w:rsidRPr="00210BA4">
        <w:rPr>
          <w:rFonts w:ascii="Arial" w:hAnsi="Arial" w:cs="Arial"/>
          <w:sz w:val="24"/>
          <w:szCs w:val="24"/>
        </w:rPr>
        <w:t>labo</w:t>
      </w:r>
      <w:proofErr w:type="spellEnd"/>
    </w:p>
    <w:p w:rsidR="00E23EE4" w:rsidRPr="00210BA4" w:rsidRDefault="00E23EE4" w:rsidP="004754B6">
      <w:pPr>
        <w:pStyle w:val="ListParagraph"/>
        <w:spacing w:after="0" w:line="360" w:lineRule="auto"/>
        <w:ind w:left="1080"/>
        <w:rPr>
          <w:rFonts w:ascii="Arial" w:hAnsi="Arial" w:cs="Arial"/>
          <w:b/>
          <w:sz w:val="24"/>
          <w:szCs w:val="24"/>
        </w:rPr>
      </w:pPr>
    </w:p>
    <w:p w:rsidR="004754B6" w:rsidRPr="00210BA4" w:rsidRDefault="004754B6" w:rsidP="004754B6">
      <w:pPr>
        <w:pStyle w:val="ListParagraph"/>
        <w:numPr>
          <w:ilvl w:val="1"/>
          <w:numId w:val="3"/>
        </w:numPr>
        <w:spacing w:line="360" w:lineRule="auto"/>
        <w:rPr>
          <w:rFonts w:ascii="Arial" w:hAnsi="Arial" w:cs="Arial"/>
          <w:b/>
          <w:sz w:val="24"/>
          <w:szCs w:val="24"/>
        </w:rPr>
      </w:pPr>
      <w:r w:rsidRPr="00210BA4">
        <w:rPr>
          <w:rFonts w:ascii="Arial" w:hAnsi="Arial" w:cs="Arial"/>
          <w:b/>
          <w:sz w:val="24"/>
          <w:szCs w:val="24"/>
        </w:rPr>
        <w:t>Obstetrical Data</w:t>
      </w:r>
    </w:p>
    <w:p w:rsidR="00E23EE4" w:rsidRPr="00210BA4" w:rsidRDefault="00E23EE4" w:rsidP="00EE368D">
      <w:pPr>
        <w:pStyle w:val="ListParagraph"/>
        <w:spacing w:line="480" w:lineRule="auto"/>
        <w:ind w:left="1800"/>
        <w:rPr>
          <w:rFonts w:ascii="Arial" w:hAnsi="Arial" w:cs="Arial"/>
          <w:sz w:val="24"/>
          <w:szCs w:val="24"/>
        </w:rPr>
      </w:pPr>
      <w:r w:rsidRPr="00210BA4">
        <w:rPr>
          <w:rFonts w:ascii="Arial" w:hAnsi="Arial" w:cs="Arial"/>
          <w:b/>
          <w:sz w:val="24"/>
          <w:szCs w:val="24"/>
        </w:rPr>
        <w:t>Menarche:</w:t>
      </w:r>
      <w:r w:rsidRPr="00210BA4">
        <w:rPr>
          <w:rFonts w:ascii="Arial" w:hAnsi="Arial" w:cs="Arial"/>
          <w:sz w:val="24"/>
          <w:szCs w:val="24"/>
        </w:rPr>
        <w:t xml:space="preserve"> 13 years old</w:t>
      </w:r>
    </w:p>
    <w:p w:rsidR="00E23EE4" w:rsidRPr="00210BA4" w:rsidRDefault="00EE368D" w:rsidP="00EE368D">
      <w:pPr>
        <w:pStyle w:val="ListParagraph"/>
        <w:spacing w:line="480" w:lineRule="auto"/>
        <w:ind w:left="1800"/>
        <w:rPr>
          <w:rFonts w:ascii="Arial" w:hAnsi="Arial" w:cs="Arial"/>
          <w:sz w:val="24"/>
          <w:szCs w:val="24"/>
        </w:rPr>
      </w:pPr>
      <w:r w:rsidRPr="00210BA4">
        <w:rPr>
          <w:rFonts w:ascii="Arial" w:hAnsi="Arial" w:cs="Arial"/>
          <w:b/>
          <w:sz w:val="24"/>
          <w:szCs w:val="24"/>
        </w:rPr>
        <w:t xml:space="preserve">Menstrual Cycle: </w:t>
      </w:r>
      <w:r w:rsidRPr="00210BA4">
        <w:rPr>
          <w:rFonts w:ascii="Arial" w:hAnsi="Arial" w:cs="Arial"/>
          <w:sz w:val="24"/>
          <w:szCs w:val="24"/>
        </w:rPr>
        <w:t>Irregular (2 to 3 months x 7days) consumes 7 pads per day</w:t>
      </w:r>
    </w:p>
    <w:p w:rsidR="00E23EE4" w:rsidRPr="00210BA4" w:rsidRDefault="004754B6" w:rsidP="00E23EE4">
      <w:pPr>
        <w:pStyle w:val="ListParagraph"/>
        <w:spacing w:line="360" w:lineRule="auto"/>
        <w:ind w:left="1800"/>
        <w:rPr>
          <w:rFonts w:ascii="Arial" w:hAnsi="Arial" w:cs="Arial"/>
          <w:sz w:val="24"/>
          <w:szCs w:val="24"/>
        </w:rPr>
      </w:pPr>
      <w:r w:rsidRPr="00210BA4">
        <w:rPr>
          <w:rFonts w:ascii="Arial" w:hAnsi="Arial" w:cs="Arial"/>
          <w:b/>
          <w:sz w:val="24"/>
          <w:szCs w:val="24"/>
        </w:rPr>
        <w:t>GPA:</w:t>
      </w:r>
      <w:r w:rsidRPr="00210BA4">
        <w:rPr>
          <w:rFonts w:ascii="Arial" w:hAnsi="Arial" w:cs="Arial"/>
          <w:sz w:val="24"/>
          <w:szCs w:val="24"/>
        </w:rPr>
        <w:t xml:space="preserve"> G1 P0 </w:t>
      </w:r>
    </w:p>
    <w:p w:rsidR="004754B6" w:rsidRPr="00210BA4" w:rsidRDefault="004754B6" w:rsidP="004754B6">
      <w:pPr>
        <w:pStyle w:val="ListParagraph"/>
        <w:spacing w:line="360" w:lineRule="auto"/>
        <w:ind w:left="1800"/>
        <w:rPr>
          <w:rFonts w:ascii="Arial" w:hAnsi="Arial" w:cs="Arial"/>
          <w:sz w:val="24"/>
          <w:szCs w:val="24"/>
        </w:rPr>
      </w:pPr>
      <w:r w:rsidRPr="00210BA4">
        <w:rPr>
          <w:rFonts w:ascii="Arial" w:hAnsi="Arial" w:cs="Arial"/>
          <w:b/>
          <w:sz w:val="24"/>
          <w:szCs w:val="24"/>
        </w:rPr>
        <w:t>LMP</w:t>
      </w:r>
      <w:r w:rsidRPr="00210BA4">
        <w:rPr>
          <w:rFonts w:ascii="Arial" w:hAnsi="Arial" w:cs="Arial"/>
          <w:sz w:val="24"/>
          <w:szCs w:val="24"/>
        </w:rPr>
        <w:t>: December 1</w:t>
      </w:r>
      <w:r w:rsidRPr="00210BA4">
        <w:rPr>
          <w:rFonts w:ascii="Arial" w:hAnsi="Arial" w:cs="Arial"/>
          <w:sz w:val="24"/>
          <w:szCs w:val="24"/>
          <w:vertAlign w:val="superscript"/>
        </w:rPr>
        <w:t>st</w:t>
      </w:r>
      <w:r w:rsidRPr="00210BA4">
        <w:rPr>
          <w:rFonts w:ascii="Arial" w:hAnsi="Arial" w:cs="Arial"/>
          <w:sz w:val="24"/>
          <w:szCs w:val="24"/>
        </w:rPr>
        <w:t xml:space="preserve"> week of 2011</w:t>
      </w:r>
    </w:p>
    <w:p w:rsidR="004754B6" w:rsidRPr="00210BA4" w:rsidRDefault="004754B6" w:rsidP="004754B6">
      <w:pPr>
        <w:pStyle w:val="ListParagraph"/>
        <w:spacing w:line="360" w:lineRule="auto"/>
        <w:ind w:left="1800"/>
        <w:rPr>
          <w:rFonts w:ascii="Arial" w:hAnsi="Arial" w:cs="Arial"/>
          <w:sz w:val="24"/>
          <w:szCs w:val="24"/>
        </w:rPr>
      </w:pPr>
      <w:r w:rsidRPr="00210BA4">
        <w:rPr>
          <w:rFonts w:ascii="Arial" w:hAnsi="Arial" w:cs="Arial"/>
          <w:b/>
          <w:sz w:val="24"/>
          <w:szCs w:val="24"/>
        </w:rPr>
        <w:t>EDC:</w:t>
      </w:r>
      <w:r w:rsidRPr="00210BA4">
        <w:rPr>
          <w:rFonts w:ascii="Arial" w:hAnsi="Arial" w:cs="Arial"/>
          <w:sz w:val="24"/>
          <w:szCs w:val="24"/>
        </w:rPr>
        <w:t xml:space="preserve"> September 2</w:t>
      </w:r>
      <w:r w:rsidRPr="00210BA4">
        <w:rPr>
          <w:rFonts w:ascii="Arial" w:hAnsi="Arial" w:cs="Arial"/>
          <w:sz w:val="24"/>
          <w:szCs w:val="24"/>
          <w:vertAlign w:val="superscript"/>
        </w:rPr>
        <w:t>nd</w:t>
      </w:r>
      <w:r w:rsidRPr="00210BA4">
        <w:rPr>
          <w:rFonts w:ascii="Arial" w:hAnsi="Arial" w:cs="Arial"/>
          <w:sz w:val="24"/>
          <w:szCs w:val="24"/>
        </w:rPr>
        <w:t xml:space="preserve"> week of 2012</w:t>
      </w:r>
    </w:p>
    <w:p w:rsidR="004754B6" w:rsidRPr="00210BA4" w:rsidRDefault="004C560E" w:rsidP="004754B6">
      <w:pPr>
        <w:pStyle w:val="ListParagraph"/>
        <w:spacing w:line="360" w:lineRule="auto"/>
        <w:ind w:left="1800"/>
        <w:rPr>
          <w:rFonts w:ascii="Arial" w:hAnsi="Arial" w:cs="Arial"/>
          <w:sz w:val="24"/>
          <w:szCs w:val="24"/>
        </w:rPr>
      </w:pPr>
      <w:r w:rsidRPr="00210BA4">
        <w:rPr>
          <w:rFonts w:ascii="Arial" w:hAnsi="Arial" w:cs="Arial"/>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4" type="#_x0000_t88" style="position:absolute;left:0;text-align:left;margin-left:210.5pt;margin-top:1.7pt;width:46.15pt;height:69.65pt;z-index:251682816"/>
        </w:pict>
      </w:r>
      <w:r w:rsidR="004754B6" w:rsidRPr="00210BA4">
        <w:rPr>
          <w:rFonts w:ascii="Arial" w:hAnsi="Arial" w:cs="Arial"/>
          <w:sz w:val="24"/>
          <w:szCs w:val="24"/>
        </w:rPr>
        <w:t>12   first week    11</w:t>
      </w:r>
    </w:p>
    <w:p w:rsidR="004754B6" w:rsidRPr="00210BA4" w:rsidRDefault="004754B6" w:rsidP="00E23EE4">
      <w:pPr>
        <w:pStyle w:val="ListParagraph"/>
        <w:tabs>
          <w:tab w:val="left" w:pos="6417"/>
        </w:tabs>
        <w:spacing w:line="360" w:lineRule="auto"/>
        <w:ind w:left="1800"/>
        <w:rPr>
          <w:rFonts w:ascii="Arial" w:hAnsi="Arial" w:cs="Arial"/>
          <w:sz w:val="24"/>
          <w:szCs w:val="24"/>
        </w:rPr>
      </w:pPr>
      <w:r w:rsidRPr="00210BA4">
        <w:rPr>
          <w:rFonts w:ascii="Arial" w:hAnsi="Arial" w:cs="Arial"/>
          <w:sz w:val="24"/>
          <w:szCs w:val="24"/>
        </w:rPr>
        <w:t>-3       +7            +1</w:t>
      </w:r>
      <w:r w:rsidR="00E23EE4" w:rsidRPr="00210BA4">
        <w:rPr>
          <w:rFonts w:ascii="Arial" w:hAnsi="Arial" w:cs="Arial"/>
          <w:sz w:val="24"/>
          <w:szCs w:val="24"/>
        </w:rPr>
        <w:t xml:space="preserve">                       </w:t>
      </w:r>
      <w:proofErr w:type="spellStart"/>
      <w:r w:rsidR="00E23EE4" w:rsidRPr="00210BA4">
        <w:rPr>
          <w:rFonts w:ascii="Arial" w:hAnsi="Arial" w:cs="Arial"/>
          <w:b/>
          <w:sz w:val="24"/>
          <w:szCs w:val="24"/>
        </w:rPr>
        <w:t>Naegels</w:t>
      </w:r>
      <w:proofErr w:type="spellEnd"/>
      <w:r w:rsidR="00E23EE4" w:rsidRPr="00210BA4">
        <w:rPr>
          <w:rFonts w:ascii="Arial" w:hAnsi="Arial" w:cs="Arial"/>
          <w:b/>
          <w:sz w:val="24"/>
          <w:szCs w:val="24"/>
        </w:rPr>
        <w:t xml:space="preserve"> Rule</w:t>
      </w:r>
    </w:p>
    <w:p w:rsidR="004754B6" w:rsidRPr="00210BA4" w:rsidRDefault="004C560E" w:rsidP="004754B6">
      <w:pPr>
        <w:pStyle w:val="ListParagraph"/>
        <w:spacing w:line="360" w:lineRule="auto"/>
        <w:ind w:left="1800"/>
        <w:rPr>
          <w:rFonts w:ascii="Arial" w:hAnsi="Arial" w:cs="Arial"/>
          <w:sz w:val="24"/>
          <w:szCs w:val="24"/>
        </w:rPr>
      </w:pPr>
      <w:r w:rsidRPr="00210BA4">
        <w:rPr>
          <w:rFonts w:ascii="Arial" w:hAnsi="Arial" w:cs="Arial"/>
          <w:noProof/>
          <w:sz w:val="24"/>
          <w:szCs w:val="24"/>
        </w:rPr>
        <w:pict>
          <v:shapetype id="_x0000_t32" coordsize="21600,21600" o:spt="32" o:oned="t" path="m,l21600,21600e" filled="f">
            <v:path arrowok="t" fillok="f" o:connecttype="none"/>
            <o:lock v:ext="edit" shapetype="t"/>
          </v:shapetype>
          <v:shape id="_x0000_s1036" type="#_x0000_t32" style="position:absolute;left:0;text-align:left;margin-left:188.6pt;margin-top:3.45pt;width:18pt;height:0;z-index:251676672" o:connectortype="straight"/>
        </w:pict>
      </w:r>
      <w:r w:rsidRPr="00210BA4">
        <w:rPr>
          <w:rFonts w:ascii="Arial" w:hAnsi="Arial" w:cs="Arial"/>
          <w:noProof/>
          <w:sz w:val="24"/>
          <w:szCs w:val="24"/>
        </w:rPr>
        <w:pict>
          <v:shape id="_x0000_s1035" type="#_x0000_t32" style="position:absolute;left:0;text-align:left;margin-left:84.5pt;margin-top:3.45pt;width:104.1pt;height:0;z-index:251675648" o:connectortype="straight"/>
        </w:pict>
      </w:r>
    </w:p>
    <w:p w:rsidR="004754B6" w:rsidRPr="00210BA4" w:rsidRDefault="004754B6" w:rsidP="004754B6">
      <w:pPr>
        <w:pStyle w:val="ListParagraph"/>
        <w:spacing w:line="360" w:lineRule="auto"/>
        <w:ind w:left="1800"/>
        <w:rPr>
          <w:rFonts w:ascii="Arial" w:hAnsi="Arial" w:cs="Arial"/>
          <w:sz w:val="24"/>
          <w:szCs w:val="24"/>
        </w:rPr>
      </w:pPr>
      <w:r w:rsidRPr="00210BA4">
        <w:rPr>
          <w:rFonts w:ascii="Arial" w:hAnsi="Arial" w:cs="Arial"/>
          <w:sz w:val="24"/>
          <w:szCs w:val="24"/>
        </w:rPr>
        <w:t>9    2</w:t>
      </w:r>
      <w:r w:rsidRPr="00210BA4">
        <w:rPr>
          <w:rFonts w:ascii="Arial" w:hAnsi="Arial" w:cs="Arial"/>
          <w:sz w:val="24"/>
          <w:szCs w:val="24"/>
          <w:vertAlign w:val="superscript"/>
        </w:rPr>
        <w:t>nd</w:t>
      </w:r>
      <w:r w:rsidRPr="00210BA4">
        <w:rPr>
          <w:rFonts w:ascii="Arial" w:hAnsi="Arial" w:cs="Arial"/>
          <w:sz w:val="24"/>
          <w:szCs w:val="24"/>
        </w:rPr>
        <w:t xml:space="preserve"> week    12</w:t>
      </w:r>
    </w:p>
    <w:p w:rsidR="00E23EE4" w:rsidRPr="00210BA4" w:rsidRDefault="00E23EE4" w:rsidP="00E23EE4">
      <w:pPr>
        <w:pStyle w:val="ListParagraph"/>
        <w:spacing w:line="360" w:lineRule="auto"/>
        <w:ind w:left="1800"/>
        <w:rPr>
          <w:rFonts w:ascii="Arial" w:hAnsi="Arial" w:cs="Arial"/>
          <w:b/>
          <w:sz w:val="24"/>
          <w:szCs w:val="24"/>
        </w:rPr>
      </w:pPr>
    </w:p>
    <w:p w:rsidR="00E23EE4" w:rsidRPr="00210BA4" w:rsidRDefault="00E23EE4" w:rsidP="00E23EE4">
      <w:pPr>
        <w:pStyle w:val="ListParagraph"/>
        <w:spacing w:line="360" w:lineRule="auto"/>
        <w:ind w:left="1800"/>
        <w:rPr>
          <w:rFonts w:ascii="Arial" w:hAnsi="Arial" w:cs="Arial"/>
          <w:sz w:val="24"/>
          <w:szCs w:val="24"/>
        </w:rPr>
      </w:pPr>
      <w:r w:rsidRPr="00210BA4">
        <w:rPr>
          <w:rFonts w:ascii="Arial" w:hAnsi="Arial" w:cs="Arial"/>
          <w:b/>
          <w:sz w:val="24"/>
          <w:szCs w:val="24"/>
        </w:rPr>
        <w:t xml:space="preserve">FUNDIC HEIGHT: </w:t>
      </w:r>
      <w:r w:rsidRPr="00210BA4">
        <w:rPr>
          <w:rFonts w:ascii="Arial" w:hAnsi="Arial" w:cs="Arial"/>
          <w:sz w:val="24"/>
          <w:szCs w:val="24"/>
        </w:rPr>
        <w:t>28 cm</w:t>
      </w:r>
    </w:p>
    <w:p w:rsidR="004754B6" w:rsidRPr="00210BA4" w:rsidRDefault="00EE368D" w:rsidP="004754B6">
      <w:pPr>
        <w:pStyle w:val="ListParagraph"/>
        <w:spacing w:line="360" w:lineRule="auto"/>
        <w:ind w:left="1800"/>
        <w:rPr>
          <w:rFonts w:ascii="Arial" w:hAnsi="Arial" w:cs="Arial"/>
          <w:sz w:val="24"/>
          <w:szCs w:val="24"/>
        </w:rPr>
      </w:pPr>
      <w:r w:rsidRPr="00210BA4">
        <w:rPr>
          <w:rFonts w:ascii="Arial" w:hAnsi="Arial" w:cs="Arial"/>
          <w:b/>
          <w:sz w:val="24"/>
          <w:szCs w:val="24"/>
        </w:rPr>
        <w:t>McDonald’s</w:t>
      </w:r>
      <w:r w:rsidR="00F3107F" w:rsidRPr="00210BA4">
        <w:rPr>
          <w:rFonts w:ascii="Arial" w:hAnsi="Arial" w:cs="Arial"/>
          <w:b/>
          <w:sz w:val="24"/>
          <w:szCs w:val="24"/>
        </w:rPr>
        <w:t xml:space="preserve"> Rule</w:t>
      </w:r>
      <w:r w:rsidR="00F3107F" w:rsidRPr="00210BA4">
        <w:rPr>
          <w:rFonts w:ascii="Arial" w:hAnsi="Arial" w:cs="Arial"/>
          <w:sz w:val="24"/>
          <w:szCs w:val="24"/>
        </w:rPr>
        <w:t>: FH / 4</w:t>
      </w:r>
    </w:p>
    <w:p w:rsidR="00F3107F" w:rsidRPr="00210BA4" w:rsidRDefault="00F3107F" w:rsidP="004754B6">
      <w:pPr>
        <w:pStyle w:val="ListParagraph"/>
        <w:spacing w:line="360" w:lineRule="auto"/>
        <w:ind w:left="1800"/>
        <w:rPr>
          <w:rFonts w:ascii="Arial" w:hAnsi="Arial" w:cs="Arial"/>
          <w:sz w:val="24"/>
          <w:szCs w:val="24"/>
        </w:rPr>
      </w:pPr>
      <w:r w:rsidRPr="00210BA4">
        <w:rPr>
          <w:rFonts w:ascii="Arial" w:hAnsi="Arial" w:cs="Arial"/>
          <w:sz w:val="24"/>
          <w:szCs w:val="24"/>
        </w:rPr>
        <w:t xml:space="preserve">                         28/4</w:t>
      </w:r>
    </w:p>
    <w:p w:rsidR="00F3107F" w:rsidRPr="00210BA4" w:rsidRDefault="00F3107F" w:rsidP="004754B6">
      <w:pPr>
        <w:pStyle w:val="ListParagraph"/>
        <w:spacing w:line="360" w:lineRule="auto"/>
        <w:ind w:left="1800"/>
        <w:rPr>
          <w:rFonts w:ascii="Arial" w:hAnsi="Arial" w:cs="Arial"/>
          <w:i/>
          <w:sz w:val="24"/>
          <w:szCs w:val="24"/>
        </w:rPr>
      </w:pPr>
      <w:r w:rsidRPr="00210BA4">
        <w:rPr>
          <w:rFonts w:ascii="Arial" w:hAnsi="Arial" w:cs="Arial"/>
          <w:sz w:val="24"/>
          <w:szCs w:val="24"/>
        </w:rPr>
        <w:t xml:space="preserve">                       </w:t>
      </w:r>
      <w:r w:rsidRPr="00210BA4">
        <w:rPr>
          <w:rFonts w:ascii="Arial" w:hAnsi="Arial" w:cs="Arial"/>
          <w:i/>
          <w:sz w:val="24"/>
          <w:szCs w:val="24"/>
        </w:rPr>
        <w:t>7 months</w:t>
      </w:r>
    </w:p>
    <w:p w:rsidR="00F3107F" w:rsidRPr="00210BA4" w:rsidRDefault="00E23EE4" w:rsidP="004754B6">
      <w:pPr>
        <w:pStyle w:val="ListParagraph"/>
        <w:spacing w:line="360" w:lineRule="auto"/>
        <w:ind w:left="1800"/>
        <w:rPr>
          <w:rFonts w:ascii="Arial" w:hAnsi="Arial" w:cs="Arial"/>
          <w:sz w:val="24"/>
          <w:szCs w:val="24"/>
        </w:rPr>
      </w:pPr>
      <w:r w:rsidRPr="00210BA4">
        <w:rPr>
          <w:rFonts w:ascii="Arial" w:hAnsi="Arial" w:cs="Arial"/>
          <w:b/>
          <w:sz w:val="24"/>
          <w:szCs w:val="24"/>
        </w:rPr>
        <w:t>Johnson</w:t>
      </w:r>
      <w:r w:rsidR="00EE368D" w:rsidRPr="00210BA4">
        <w:rPr>
          <w:rFonts w:ascii="Arial" w:hAnsi="Arial" w:cs="Arial"/>
          <w:b/>
          <w:sz w:val="24"/>
          <w:szCs w:val="24"/>
        </w:rPr>
        <w:t>’</w:t>
      </w:r>
      <w:r w:rsidRPr="00210BA4">
        <w:rPr>
          <w:rFonts w:ascii="Arial" w:hAnsi="Arial" w:cs="Arial"/>
          <w:b/>
          <w:sz w:val="24"/>
          <w:szCs w:val="24"/>
        </w:rPr>
        <w:t xml:space="preserve">s Rule: </w:t>
      </w:r>
      <w:r w:rsidR="00EE368D" w:rsidRPr="00210BA4">
        <w:rPr>
          <w:rFonts w:ascii="Arial" w:hAnsi="Arial" w:cs="Arial"/>
          <w:sz w:val="24"/>
          <w:szCs w:val="24"/>
        </w:rPr>
        <w:t>(FH-11) x155</w:t>
      </w:r>
    </w:p>
    <w:p w:rsidR="00EE368D" w:rsidRPr="00210BA4" w:rsidRDefault="00EE368D" w:rsidP="004754B6">
      <w:pPr>
        <w:pStyle w:val="ListParagraph"/>
        <w:spacing w:line="360" w:lineRule="auto"/>
        <w:ind w:left="1800"/>
        <w:rPr>
          <w:rFonts w:ascii="Arial" w:hAnsi="Arial" w:cs="Arial"/>
          <w:sz w:val="24"/>
          <w:szCs w:val="24"/>
        </w:rPr>
      </w:pPr>
      <w:r w:rsidRPr="00210BA4">
        <w:rPr>
          <w:rFonts w:ascii="Arial" w:hAnsi="Arial" w:cs="Arial"/>
          <w:sz w:val="24"/>
          <w:szCs w:val="24"/>
        </w:rPr>
        <w:t xml:space="preserve">                            (28-11)X 155</w:t>
      </w:r>
    </w:p>
    <w:p w:rsidR="00EE368D" w:rsidRPr="00210BA4" w:rsidRDefault="00EE368D" w:rsidP="00EE368D">
      <w:pPr>
        <w:spacing w:line="360" w:lineRule="auto"/>
        <w:ind w:left="2880" w:firstLine="720"/>
        <w:rPr>
          <w:rFonts w:ascii="Arial" w:hAnsi="Arial" w:cs="Arial"/>
          <w:b/>
          <w:i/>
          <w:sz w:val="24"/>
          <w:szCs w:val="24"/>
        </w:rPr>
      </w:pPr>
      <w:r w:rsidRPr="00210BA4">
        <w:rPr>
          <w:rFonts w:ascii="Arial" w:hAnsi="Arial" w:cs="Arial"/>
          <w:i/>
          <w:sz w:val="24"/>
          <w:szCs w:val="24"/>
        </w:rPr>
        <w:t>2635 grams</w:t>
      </w:r>
    </w:p>
    <w:p w:rsidR="004754B6" w:rsidRPr="00210BA4" w:rsidRDefault="004754B6" w:rsidP="00E23EE4">
      <w:pPr>
        <w:pStyle w:val="ListParagraph"/>
        <w:spacing w:line="480" w:lineRule="auto"/>
        <w:ind w:left="1800"/>
        <w:rPr>
          <w:rFonts w:ascii="Arial" w:hAnsi="Arial" w:cs="Arial"/>
          <w:b/>
          <w:sz w:val="24"/>
          <w:szCs w:val="24"/>
        </w:rPr>
      </w:pPr>
      <w:r w:rsidRPr="00210BA4">
        <w:rPr>
          <w:rFonts w:ascii="Arial" w:hAnsi="Arial" w:cs="Arial"/>
          <w:b/>
          <w:sz w:val="24"/>
          <w:szCs w:val="24"/>
        </w:rPr>
        <w:t xml:space="preserve">AOG:  </w:t>
      </w:r>
      <w:r w:rsidRPr="00210BA4">
        <w:rPr>
          <w:rFonts w:ascii="Arial" w:hAnsi="Arial" w:cs="Arial"/>
          <w:sz w:val="24"/>
          <w:szCs w:val="24"/>
        </w:rPr>
        <w:t xml:space="preserve">28 </w:t>
      </w:r>
      <w:r w:rsidR="00E06DE4" w:rsidRPr="00210BA4">
        <w:rPr>
          <w:rFonts w:ascii="Arial" w:hAnsi="Arial" w:cs="Arial"/>
          <w:sz w:val="24"/>
          <w:szCs w:val="24"/>
        </w:rPr>
        <w:t>weeks (computed</w:t>
      </w:r>
      <w:r w:rsidRPr="00210BA4">
        <w:rPr>
          <w:rFonts w:ascii="Arial" w:hAnsi="Arial" w:cs="Arial"/>
          <w:sz w:val="24"/>
          <w:szCs w:val="24"/>
        </w:rPr>
        <w:t xml:space="preserve"> last June 19, 2012)</w:t>
      </w:r>
    </w:p>
    <w:p w:rsidR="004754B6" w:rsidRPr="00210BA4" w:rsidRDefault="004754B6" w:rsidP="00E23EE4">
      <w:pPr>
        <w:pStyle w:val="ListParagraph"/>
        <w:spacing w:line="480" w:lineRule="auto"/>
        <w:ind w:left="1800"/>
        <w:rPr>
          <w:rFonts w:ascii="Arial" w:hAnsi="Arial" w:cs="Arial"/>
          <w:sz w:val="24"/>
          <w:szCs w:val="24"/>
        </w:rPr>
      </w:pPr>
      <w:r w:rsidRPr="00210BA4">
        <w:rPr>
          <w:rFonts w:ascii="Arial" w:hAnsi="Arial" w:cs="Arial"/>
          <w:b/>
          <w:sz w:val="24"/>
          <w:szCs w:val="24"/>
        </w:rPr>
        <w:t xml:space="preserve">I.E (June 19, 2012 @ 7:25 am): </w:t>
      </w:r>
      <w:r w:rsidRPr="00210BA4">
        <w:rPr>
          <w:rFonts w:ascii="Arial" w:hAnsi="Arial" w:cs="Arial"/>
          <w:sz w:val="24"/>
          <w:szCs w:val="24"/>
        </w:rPr>
        <w:t xml:space="preserve">3 cm dilatation external OS, admit </w:t>
      </w:r>
      <w:proofErr w:type="spellStart"/>
      <w:r w:rsidRPr="00210BA4">
        <w:rPr>
          <w:rFonts w:ascii="Arial" w:hAnsi="Arial" w:cs="Arial"/>
          <w:sz w:val="24"/>
          <w:szCs w:val="24"/>
        </w:rPr>
        <w:t>stip</w:t>
      </w:r>
      <w:proofErr w:type="spellEnd"/>
      <w:r w:rsidRPr="00210BA4">
        <w:rPr>
          <w:rFonts w:ascii="Arial" w:hAnsi="Arial" w:cs="Arial"/>
          <w:sz w:val="24"/>
          <w:szCs w:val="24"/>
        </w:rPr>
        <w:t xml:space="preserve"> Internal OS</w:t>
      </w:r>
    </w:p>
    <w:p w:rsidR="004754B6" w:rsidRPr="00210BA4" w:rsidRDefault="004754B6" w:rsidP="00E23EE4">
      <w:pPr>
        <w:pStyle w:val="ListParagraph"/>
        <w:spacing w:line="480" w:lineRule="auto"/>
        <w:ind w:left="1800"/>
        <w:rPr>
          <w:rFonts w:ascii="Arial" w:hAnsi="Arial" w:cs="Arial"/>
          <w:sz w:val="24"/>
          <w:szCs w:val="24"/>
        </w:rPr>
      </w:pPr>
    </w:p>
    <w:p w:rsidR="004754B6" w:rsidRPr="00210BA4" w:rsidRDefault="004754B6" w:rsidP="00E23EE4">
      <w:pPr>
        <w:pStyle w:val="ListParagraph"/>
        <w:spacing w:line="480" w:lineRule="auto"/>
        <w:ind w:left="1800"/>
        <w:rPr>
          <w:rFonts w:ascii="Arial" w:hAnsi="Arial" w:cs="Arial"/>
          <w:sz w:val="24"/>
          <w:szCs w:val="24"/>
        </w:rPr>
      </w:pPr>
      <w:r w:rsidRPr="00210BA4">
        <w:rPr>
          <w:rFonts w:ascii="Arial" w:hAnsi="Arial" w:cs="Arial"/>
          <w:b/>
          <w:sz w:val="24"/>
          <w:szCs w:val="24"/>
        </w:rPr>
        <w:lastRenderedPageBreak/>
        <w:t xml:space="preserve">Uterine </w:t>
      </w:r>
      <w:r w:rsidR="00E23EE4" w:rsidRPr="00210BA4">
        <w:rPr>
          <w:rFonts w:ascii="Arial" w:hAnsi="Arial" w:cs="Arial"/>
          <w:b/>
          <w:sz w:val="24"/>
          <w:szCs w:val="24"/>
        </w:rPr>
        <w:t>Contractions (last June 19, 2012 @ 7:15am)</w:t>
      </w:r>
      <w:r w:rsidRPr="00210BA4">
        <w:rPr>
          <w:rFonts w:ascii="Arial" w:hAnsi="Arial" w:cs="Arial"/>
          <w:sz w:val="24"/>
          <w:szCs w:val="24"/>
        </w:rPr>
        <w:t>: Moderate uterine contractions at 37 sec duration at 6 minutes interval</w:t>
      </w:r>
    </w:p>
    <w:p w:rsidR="00873108" w:rsidRPr="00210BA4" w:rsidRDefault="00873108" w:rsidP="00E23EE4">
      <w:pPr>
        <w:pStyle w:val="ListParagraph"/>
        <w:spacing w:line="480" w:lineRule="auto"/>
        <w:ind w:left="1800"/>
        <w:rPr>
          <w:rFonts w:ascii="Arial" w:hAnsi="Arial" w:cs="Arial"/>
          <w:sz w:val="24"/>
          <w:szCs w:val="24"/>
        </w:rPr>
      </w:pPr>
      <w:r w:rsidRPr="00210BA4">
        <w:rPr>
          <w:rFonts w:ascii="Arial" w:hAnsi="Arial" w:cs="Arial"/>
          <w:b/>
          <w:sz w:val="24"/>
          <w:szCs w:val="24"/>
        </w:rPr>
        <w:t>FHT</w:t>
      </w:r>
      <w:r w:rsidRPr="00210BA4">
        <w:rPr>
          <w:rFonts w:ascii="Arial" w:hAnsi="Arial" w:cs="Arial"/>
          <w:sz w:val="24"/>
          <w:szCs w:val="24"/>
        </w:rPr>
        <w:t xml:space="preserve">: 146-147 </w:t>
      </w:r>
      <w:proofErr w:type="spellStart"/>
      <w:r w:rsidRPr="00210BA4">
        <w:rPr>
          <w:rFonts w:ascii="Arial" w:hAnsi="Arial" w:cs="Arial"/>
          <w:sz w:val="24"/>
          <w:szCs w:val="24"/>
        </w:rPr>
        <w:t>Bpm</w:t>
      </w:r>
      <w:proofErr w:type="spellEnd"/>
    </w:p>
    <w:p w:rsidR="00E06DE4" w:rsidRPr="00210BA4" w:rsidRDefault="00E06DE4" w:rsidP="00E23EE4">
      <w:pPr>
        <w:pStyle w:val="ListParagraph"/>
        <w:spacing w:line="480" w:lineRule="auto"/>
        <w:ind w:left="1800"/>
        <w:rPr>
          <w:rFonts w:ascii="Arial" w:hAnsi="Arial" w:cs="Arial"/>
          <w:sz w:val="24"/>
          <w:szCs w:val="24"/>
        </w:rPr>
      </w:pPr>
      <w:r w:rsidRPr="00210BA4">
        <w:rPr>
          <w:rFonts w:ascii="Arial" w:hAnsi="Arial" w:cs="Arial"/>
          <w:b/>
          <w:sz w:val="24"/>
          <w:szCs w:val="24"/>
        </w:rPr>
        <w:t>Speculum Exam</w:t>
      </w:r>
      <w:r w:rsidRPr="00210BA4">
        <w:rPr>
          <w:rFonts w:ascii="Arial" w:hAnsi="Arial" w:cs="Arial"/>
          <w:sz w:val="24"/>
          <w:szCs w:val="24"/>
        </w:rPr>
        <w:t xml:space="preserve">:  </w:t>
      </w:r>
      <w:proofErr w:type="spellStart"/>
      <w:r w:rsidRPr="00210BA4">
        <w:rPr>
          <w:rFonts w:ascii="Arial" w:hAnsi="Arial" w:cs="Arial"/>
          <w:sz w:val="24"/>
          <w:szCs w:val="24"/>
        </w:rPr>
        <w:t>grossy</w:t>
      </w:r>
      <w:proofErr w:type="spellEnd"/>
      <w:r w:rsidRPr="00210BA4">
        <w:rPr>
          <w:rFonts w:ascii="Arial" w:hAnsi="Arial" w:cs="Arial"/>
          <w:sz w:val="24"/>
          <w:szCs w:val="24"/>
        </w:rPr>
        <w:t xml:space="preserve"> normal, negative bleeding, negative pooling of fluid in the vagina.</w:t>
      </w: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pStyle w:val="ListParagraph"/>
        <w:spacing w:line="360" w:lineRule="auto"/>
        <w:ind w:left="1800"/>
        <w:rPr>
          <w:rFonts w:ascii="Arial" w:hAnsi="Arial" w:cs="Arial"/>
          <w:sz w:val="24"/>
          <w:szCs w:val="24"/>
        </w:rPr>
      </w:pPr>
    </w:p>
    <w:p w:rsidR="004754B6" w:rsidRPr="00210BA4" w:rsidRDefault="004754B6" w:rsidP="004754B6">
      <w:pPr>
        <w:spacing w:line="360" w:lineRule="auto"/>
        <w:rPr>
          <w:sz w:val="24"/>
          <w:szCs w:val="24"/>
        </w:rPr>
      </w:pPr>
    </w:p>
    <w:p w:rsidR="004754B6" w:rsidRPr="00210BA4" w:rsidRDefault="004754B6" w:rsidP="004754B6">
      <w:pPr>
        <w:tabs>
          <w:tab w:val="left" w:pos="0"/>
        </w:tabs>
        <w:spacing w:line="360" w:lineRule="auto"/>
        <w:jc w:val="center"/>
        <w:rPr>
          <w:rFonts w:ascii="Algerian" w:hAnsi="Algerian" w:cs="Arial"/>
          <w:b/>
          <w:color w:val="1D1B11"/>
          <w:sz w:val="24"/>
          <w:szCs w:val="24"/>
        </w:rPr>
      </w:pPr>
    </w:p>
    <w:p w:rsidR="004754B6" w:rsidRPr="00210BA4" w:rsidRDefault="004754B6" w:rsidP="004754B6">
      <w:pPr>
        <w:tabs>
          <w:tab w:val="left" w:pos="0"/>
        </w:tabs>
        <w:spacing w:line="360" w:lineRule="auto"/>
        <w:jc w:val="center"/>
        <w:rPr>
          <w:rFonts w:ascii="Algerian" w:hAnsi="Algerian" w:cs="Arial"/>
          <w:b/>
          <w:color w:val="1D1B11"/>
          <w:sz w:val="24"/>
          <w:szCs w:val="24"/>
        </w:rPr>
      </w:pPr>
    </w:p>
    <w:p w:rsidR="004754B6" w:rsidRPr="00210BA4" w:rsidRDefault="004754B6" w:rsidP="004754B6">
      <w:pPr>
        <w:tabs>
          <w:tab w:val="left" w:pos="0"/>
        </w:tabs>
        <w:spacing w:line="360" w:lineRule="auto"/>
        <w:jc w:val="center"/>
        <w:rPr>
          <w:rFonts w:ascii="Algerian" w:hAnsi="Algerian" w:cs="Arial"/>
          <w:b/>
          <w:color w:val="1D1B11"/>
          <w:sz w:val="24"/>
          <w:szCs w:val="24"/>
        </w:rPr>
      </w:pPr>
    </w:p>
    <w:p w:rsidR="004754B6" w:rsidRPr="00210BA4" w:rsidRDefault="004754B6" w:rsidP="004754B6">
      <w:pPr>
        <w:tabs>
          <w:tab w:val="left" w:pos="0"/>
        </w:tabs>
        <w:spacing w:line="360" w:lineRule="auto"/>
        <w:jc w:val="center"/>
        <w:rPr>
          <w:rFonts w:ascii="Algerian" w:hAnsi="Algerian" w:cs="Arial"/>
          <w:b/>
          <w:color w:val="1D1B11"/>
          <w:sz w:val="24"/>
          <w:szCs w:val="24"/>
        </w:rPr>
      </w:pPr>
    </w:p>
    <w:p w:rsidR="004754B6" w:rsidRDefault="004754B6" w:rsidP="004754B6">
      <w:pPr>
        <w:tabs>
          <w:tab w:val="left" w:pos="0"/>
        </w:tabs>
        <w:spacing w:line="360" w:lineRule="auto"/>
        <w:jc w:val="center"/>
        <w:rPr>
          <w:rFonts w:ascii="Algerian" w:hAnsi="Algerian" w:cs="Arial"/>
          <w:b/>
          <w:color w:val="1D1B11"/>
          <w:sz w:val="24"/>
          <w:szCs w:val="24"/>
        </w:rPr>
      </w:pPr>
    </w:p>
    <w:p w:rsidR="00210BA4" w:rsidRDefault="00210BA4" w:rsidP="004754B6">
      <w:pPr>
        <w:tabs>
          <w:tab w:val="left" w:pos="0"/>
        </w:tabs>
        <w:spacing w:line="360" w:lineRule="auto"/>
        <w:jc w:val="center"/>
        <w:rPr>
          <w:rFonts w:ascii="Algerian" w:hAnsi="Algerian" w:cs="Arial"/>
          <w:b/>
          <w:color w:val="1D1B11"/>
          <w:sz w:val="24"/>
          <w:szCs w:val="24"/>
        </w:rPr>
      </w:pPr>
    </w:p>
    <w:p w:rsidR="00210BA4" w:rsidRPr="00210BA4" w:rsidRDefault="00210BA4" w:rsidP="004754B6">
      <w:pPr>
        <w:tabs>
          <w:tab w:val="left" w:pos="0"/>
        </w:tabs>
        <w:spacing w:line="360" w:lineRule="auto"/>
        <w:jc w:val="center"/>
        <w:rPr>
          <w:rFonts w:ascii="Algerian" w:hAnsi="Algerian" w:cs="Arial"/>
          <w:b/>
          <w:color w:val="1D1B11"/>
          <w:sz w:val="24"/>
          <w:szCs w:val="24"/>
        </w:rPr>
      </w:pPr>
    </w:p>
    <w:p w:rsidR="00EE368D" w:rsidRPr="00210BA4" w:rsidRDefault="00EE368D" w:rsidP="001A3123">
      <w:pPr>
        <w:tabs>
          <w:tab w:val="left" w:pos="6480"/>
        </w:tabs>
        <w:spacing w:line="360" w:lineRule="auto"/>
        <w:rPr>
          <w:rFonts w:ascii="Algerian" w:hAnsi="Algerian" w:cs="Arial"/>
          <w:b/>
          <w:color w:val="1D1B11"/>
          <w:sz w:val="24"/>
          <w:szCs w:val="24"/>
        </w:rPr>
      </w:pPr>
    </w:p>
    <w:p w:rsidR="00873108" w:rsidRPr="00210BA4" w:rsidRDefault="00873108" w:rsidP="001A3123">
      <w:pPr>
        <w:tabs>
          <w:tab w:val="left" w:pos="6480"/>
        </w:tabs>
        <w:spacing w:line="360" w:lineRule="auto"/>
        <w:rPr>
          <w:sz w:val="24"/>
          <w:szCs w:val="24"/>
        </w:rPr>
      </w:pPr>
    </w:p>
    <w:p w:rsidR="004754B6" w:rsidRPr="00210BA4" w:rsidRDefault="004754B6" w:rsidP="004754B6">
      <w:pPr>
        <w:spacing w:line="360" w:lineRule="auto"/>
        <w:rPr>
          <w:rFonts w:ascii="Arial" w:hAnsi="Arial" w:cs="Arial"/>
          <w:b/>
          <w:sz w:val="24"/>
          <w:szCs w:val="24"/>
        </w:rPr>
      </w:pPr>
      <w:r w:rsidRPr="00210BA4">
        <w:rPr>
          <w:rFonts w:ascii="Arial" w:hAnsi="Arial" w:cs="Arial"/>
          <w:b/>
          <w:sz w:val="24"/>
          <w:szCs w:val="24"/>
        </w:rPr>
        <w:lastRenderedPageBreak/>
        <w:t>Past Health History</w:t>
      </w:r>
    </w:p>
    <w:p w:rsidR="004754B6" w:rsidRPr="00210BA4" w:rsidRDefault="004754B6" w:rsidP="004754B6">
      <w:pPr>
        <w:spacing w:line="360" w:lineRule="auto"/>
        <w:ind w:firstLine="720"/>
        <w:jc w:val="both"/>
        <w:rPr>
          <w:rFonts w:ascii="Arial" w:hAnsi="Arial" w:cs="Arial"/>
          <w:sz w:val="24"/>
          <w:szCs w:val="24"/>
        </w:rPr>
      </w:pPr>
      <w:r w:rsidRPr="00210BA4">
        <w:rPr>
          <w:rFonts w:ascii="Arial" w:hAnsi="Arial" w:cs="Arial"/>
          <w:sz w:val="24"/>
          <w:szCs w:val="24"/>
        </w:rPr>
        <w:t xml:space="preserve">Mrs. PCDL was born via normal spontaneous vaginal delivery. She was delivered at term at 39 weeks age of gestation weighing 9 pounds at lying in somewhere in their place. She was fully immunized child receiving 3 doses of DPT, 3 doses of OPV, 3 doses of Hepatitis vaccine and 1 dose of measles vaccine. She stated that she already experienced Chicken pox, and measles. There were no drugs were given to her as a relief. Mrs. PCDL does not have any history of hospital admissions nor past surgical procedures. She only experienced common illnesses such as fever, colds, and coughs once or twice in a year and was treated at home. She was given </w:t>
      </w:r>
      <w:proofErr w:type="spellStart"/>
      <w:r w:rsidRPr="00210BA4">
        <w:rPr>
          <w:rFonts w:ascii="Arial" w:hAnsi="Arial" w:cs="Arial"/>
          <w:sz w:val="24"/>
          <w:szCs w:val="24"/>
        </w:rPr>
        <w:t>Paracetamol</w:t>
      </w:r>
      <w:proofErr w:type="spellEnd"/>
      <w:r w:rsidRPr="00210BA4">
        <w:rPr>
          <w:rFonts w:ascii="Arial" w:hAnsi="Arial" w:cs="Arial"/>
          <w:sz w:val="24"/>
          <w:szCs w:val="24"/>
        </w:rPr>
        <w:t xml:space="preserve"> for fever and </w:t>
      </w:r>
      <w:proofErr w:type="spellStart"/>
      <w:r w:rsidRPr="00210BA4">
        <w:rPr>
          <w:rFonts w:ascii="Arial" w:hAnsi="Arial" w:cs="Arial"/>
          <w:sz w:val="24"/>
          <w:szCs w:val="24"/>
        </w:rPr>
        <w:t>Neozep</w:t>
      </w:r>
      <w:proofErr w:type="spellEnd"/>
      <w:r w:rsidRPr="00210BA4">
        <w:rPr>
          <w:rFonts w:ascii="Arial" w:hAnsi="Arial" w:cs="Arial"/>
          <w:sz w:val="24"/>
          <w:szCs w:val="24"/>
        </w:rPr>
        <w:t xml:space="preserve"> for colds. She also had tonsillitis when </w:t>
      </w:r>
      <w:r w:rsidR="00F3107F" w:rsidRPr="00210BA4">
        <w:rPr>
          <w:rFonts w:ascii="Arial" w:hAnsi="Arial" w:cs="Arial"/>
          <w:sz w:val="24"/>
          <w:szCs w:val="24"/>
        </w:rPr>
        <w:t>s</w:t>
      </w:r>
      <w:r w:rsidRPr="00210BA4">
        <w:rPr>
          <w:rFonts w:ascii="Arial" w:hAnsi="Arial" w:cs="Arial"/>
          <w:sz w:val="24"/>
          <w:szCs w:val="24"/>
        </w:rPr>
        <w:t xml:space="preserve">he was 5 years old and was managed at home with Erythromycin which was taken over the counter. </w:t>
      </w:r>
      <w:r w:rsidR="00EE368D" w:rsidRPr="00210BA4">
        <w:rPr>
          <w:rFonts w:ascii="Arial" w:hAnsi="Arial" w:cs="Arial"/>
          <w:sz w:val="24"/>
          <w:szCs w:val="24"/>
        </w:rPr>
        <w:t>She had allergies on</w:t>
      </w:r>
      <w:r w:rsidR="00F3107F" w:rsidRPr="00210BA4">
        <w:rPr>
          <w:rFonts w:ascii="Arial" w:hAnsi="Arial" w:cs="Arial"/>
          <w:sz w:val="24"/>
          <w:szCs w:val="24"/>
        </w:rPr>
        <w:t xml:space="preserve"> fish. She had her</w:t>
      </w:r>
      <w:r w:rsidRPr="00210BA4">
        <w:rPr>
          <w:rFonts w:ascii="Arial" w:hAnsi="Arial" w:cs="Arial"/>
          <w:sz w:val="24"/>
          <w:szCs w:val="24"/>
        </w:rPr>
        <w:t xml:space="preserve"> menarche when she was 13 years old. </w:t>
      </w:r>
      <w:r w:rsidR="00F3107F" w:rsidRPr="00210BA4">
        <w:rPr>
          <w:rFonts w:ascii="Arial" w:hAnsi="Arial" w:cs="Arial"/>
          <w:sz w:val="24"/>
          <w:szCs w:val="24"/>
        </w:rPr>
        <w:t xml:space="preserve"> And </w:t>
      </w:r>
      <w:r w:rsidR="00E374C6" w:rsidRPr="00210BA4">
        <w:rPr>
          <w:rFonts w:ascii="Arial" w:hAnsi="Arial" w:cs="Arial"/>
          <w:sz w:val="24"/>
          <w:szCs w:val="24"/>
        </w:rPr>
        <w:t>also had</w:t>
      </w:r>
      <w:r w:rsidR="00E23EE4" w:rsidRPr="00210BA4">
        <w:rPr>
          <w:rFonts w:ascii="Arial" w:hAnsi="Arial" w:cs="Arial"/>
          <w:sz w:val="24"/>
          <w:szCs w:val="24"/>
        </w:rPr>
        <w:t xml:space="preserve"> </w:t>
      </w:r>
      <w:r w:rsidR="00E374C6" w:rsidRPr="00210BA4">
        <w:rPr>
          <w:rFonts w:ascii="Arial" w:hAnsi="Arial" w:cs="Arial"/>
          <w:sz w:val="24"/>
          <w:szCs w:val="24"/>
        </w:rPr>
        <w:t>an irregular</w:t>
      </w:r>
      <w:r w:rsidRPr="00210BA4">
        <w:rPr>
          <w:rFonts w:ascii="Arial" w:hAnsi="Arial" w:cs="Arial"/>
          <w:sz w:val="24"/>
          <w:szCs w:val="24"/>
        </w:rPr>
        <w:t xml:space="preserve"> in menstruation</w:t>
      </w:r>
      <w:r w:rsidR="00E23EE4" w:rsidRPr="00210BA4">
        <w:rPr>
          <w:rFonts w:ascii="Arial" w:hAnsi="Arial" w:cs="Arial"/>
          <w:sz w:val="24"/>
          <w:szCs w:val="24"/>
        </w:rPr>
        <w:t xml:space="preserve"> cycle</w:t>
      </w:r>
      <w:r w:rsidRPr="00210BA4">
        <w:rPr>
          <w:rFonts w:ascii="Arial" w:hAnsi="Arial" w:cs="Arial"/>
          <w:sz w:val="24"/>
          <w:szCs w:val="24"/>
        </w:rPr>
        <w:t xml:space="preserve"> (2-3 months</w:t>
      </w:r>
      <w:r w:rsidR="00E23EE4" w:rsidRPr="00210BA4">
        <w:rPr>
          <w:rFonts w:ascii="Arial" w:hAnsi="Arial" w:cs="Arial"/>
          <w:sz w:val="24"/>
          <w:szCs w:val="24"/>
        </w:rPr>
        <w:t xml:space="preserve"> x 7 </w:t>
      </w:r>
      <w:r w:rsidR="00E374C6" w:rsidRPr="00210BA4">
        <w:rPr>
          <w:rFonts w:ascii="Arial" w:hAnsi="Arial" w:cs="Arial"/>
          <w:sz w:val="24"/>
          <w:szCs w:val="24"/>
        </w:rPr>
        <w:t>days)</w:t>
      </w:r>
      <w:r w:rsidRPr="00210BA4">
        <w:rPr>
          <w:rFonts w:ascii="Arial" w:hAnsi="Arial" w:cs="Arial"/>
          <w:sz w:val="24"/>
          <w:szCs w:val="24"/>
        </w:rPr>
        <w:t xml:space="preserve"> </w:t>
      </w:r>
      <w:r w:rsidR="00E23EE4" w:rsidRPr="00210BA4">
        <w:rPr>
          <w:rFonts w:ascii="Arial" w:hAnsi="Arial" w:cs="Arial"/>
          <w:sz w:val="24"/>
          <w:szCs w:val="24"/>
        </w:rPr>
        <w:t>and consumes</w:t>
      </w:r>
      <w:r w:rsidRPr="00210BA4">
        <w:rPr>
          <w:rFonts w:ascii="Arial" w:hAnsi="Arial" w:cs="Arial"/>
          <w:sz w:val="24"/>
          <w:szCs w:val="24"/>
        </w:rPr>
        <w:t xml:space="preserve"> 4 pads per day.  </w:t>
      </w:r>
      <w:r w:rsidR="00F3107F" w:rsidRPr="00210BA4">
        <w:rPr>
          <w:rFonts w:ascii="Arial" w:hAnsi="Arial" w:cs="Arial"/>
          <w:sz w:val="24"/>
          <w:szCs w:val="24"/>
        </w:rPr>
        <w:t xml:space="preserve">Mrs. PCDL  </w:t>
      </w:r>
      <w:r w:rsidR="00E23EE4" w:rsidRPr="00210BA4">
        <w:rPr>
          <w:rFonts w:ascii="Arial" w:hAnsi="Arial" w:cs="Arial"/>
          <w:sz w:val="24"/>
          <w:szCs w:val="24"/>
        </w:rPr>
        <w:t xml:space="preserve"> started to smoke when she was 19 years old</w:t>
      </w:r>
      <w:r w:rsidRPr="00210BA4">
        <w:rPr>
          <w:rFonts w:ascii="Arial" w:hAnsi="Arial" w:cs="Arial"/>
          <w:sz w:val="24"/>
          <w:szCs w:val="24"/>
        </w:rPr>
        <w:t xml:space="preserve"> Consuming 1 -2 packs per day</w:t>
      </w:r>
      <w:r w:rsidR="00F3107F" w:rsidRPr="00210BA4">
        <w:rPr>
          <w:rFonts w:ascii="Arial" w:hAnsi="Arial" w:cs="Arial"/>
          <w:sz w:val="24"/>
          <w:szCs w:val="24"/>
        </w:rPr>
        <w:t>.</w:t>
      </w:r>
      <w:r w:rsidR="00BE32CE" w:rsidRPr="00210BA4">
        <w:rPr>
          <w:rFonts w:ascii="Arial" w:hAnsi="Arial" w:cs="Arial"/>
          <w:sz w:val="24"/>
          <w:szCs w:val="24"/>
        </w:rPr>
        <w:t xml:space="preserve"> </w:t>
      </w:r>
      <w:r w:rsidR="00F3107F" w:rsidRPr="00210BA4">
        <w:rPr>
          <w:rFonts w:ascii="Arial" w:hAnsi="Arial" w:cs="Arial"/>
          <w:sz w:val="24"/>
          <w:szCs w:val="24"/>
        </w:rPr>
        <w:t>But</w:t>
      </w:r>
      <w:r w:rsidRPr="00210BA4">
        <w:rPr>
          <w:rFonts w:ascii="Arial" w:hAnsi="Arial" w:cs="Arial"/>
          <w:sz w:val="24"/>
          <w:szCs w:val="24"/>
        </w:rPr>
        <w:t xml:space="preserve"> she stopped when she get pregnant, </w:t>
      </w:r>
      <w:r w:rsidR="00BE32CE" w:rsidRPr="00210BA4">
        <w:rPr>
          <w:rFonts w:ascii="Arial" w:hAnsi="Arial" w:cs="Arial"/>
          <w:sz w:val="24"/>
          <w:szCs w:val="24"/>
        </w:rPr>
        <w:t>she</w:t>
      </w:r>
      <w:r w:rsidRPr="00210BA4">
        <w:rPr>
          <w:rFonts w:ascii="Arial" w:hAnsi="Arial" w:cs="Arial"/>
          <w:sz w:val="24"/>
          <w:szCs w:val="24"/>
        </w:rPr>
        <w:t xml:space="preserve"> </w:t>
      </w:r>
      <w:r w:rsidR="00F3107F" w:rsidRPr="00210BA4">
        <w:rPr>
          <w:rFonts w:ascii="Arial" w:hAnsi="Arial" w:cs="Arial"/>
          <w:sz w:val="24"/>
          <w:szCs w:val="24"/>
        </w:rPr>
        <w:t>also dri</w:t>
      </w:r>
      <w:r w:rsidR="00E06DE4" w:rsidRPr="00210BA4">
        <w:rPr>
          <w:rFonts w:ascii="Arial" w:hAnsi="Arial" w:cs="Arial"/>
          <w:sz w:val="24"/>
          <w:szCs w:val="24"/>
        </w:rPr>
        <w:t>nk</w:t>
      </w:r>
      <w:r w:rsidRPr="00210BA4">
        <w:rPr>
          <w:rFonts w:ascii="Arial" w:hAnsi="Arial" w:cs="Arial"/>
          <w:sz w:val="24"/>
          <w:szCs w:val="24"/>
        </w:rPr>
        <w:t xml:space="preserve"> alcohol occasionally.</w:t>
      </w:r>
    </w:p>
    <w:p w:rsidR="004754B6" w:rsidRPr="00210BA4" w:rsidRDefault="004754B6" w:rsidP="004754B6">
      <w:pPr>
        <w:spacing w:line="360" w:lineRule="auto"/>
        <w:jc w:val="both"/>
        <w:rPr>
          <w:rFonts w:ascii="Arial" w:hAnsi="Arial" w:cs="Arial"/>
          <w:b/>
          <w:sz w:val="24"/>
          <w:szCs w:val="24"/>
        </w:rPr>
      </w:pPr>
      <w:r w:rsidRPr="00210BA4">
        <w:rPr>
          <w:rFonts w:ascii="Arial" w:hAnsi="Arial" w:cs="Arial"/>
          <w:b/>
          <w:sz w:val="24"/>
          <w:szCs w:val="24"/>
        </w:rPr>
        <w:t>Present Health History</w:t>
      </w:r>
    </w:p>
    <w:p w:rsidR="00CB4CE8" w:rsidRPr="00210BA4" w:rsidRDefault="004754B6" w:rsidP="00873108">
      <w:pPr>
        <w:spacing w:line="360" w:lineRule="auto"/>
        <w:ind w:firstLine="720"/>
        <w:jc w:val="both"/>
        <w:rPr>
          <w:rFonts w:ascii="Arial" w:hAnsi="Arial" w:cs="Arial"/>
          <w:sz w:val="24"/>
          <w:szCs w:val="24"/>
        </w:rPr>
      </w:pPr>
      <w:r w:rsidRPr="00210BA4">
        <w:rPr>
          <w:rFonts w:ascii="Arial" w:hAnsi="Arial" w:cs="Arial"/>
          <w:sz w:val="24"/>
          <w:szCs w:val="24"/>
        </w:rPr>
        <w:tab/>
        <w:t xml:space="preserve">Last June 18, 2012, four hours prior to admission, Mrs. PCDL experience onset of pain at the </w:t>
      </w:r>
      <w:proofErr w:type="spellStart"/>
      <w:r w:rsidRPr="00210BA4">
        <w:rPr>
          <w:rFonts w:ascii="Arial" w:hAnsi="Arial" w:cs="Arial"/>
          <w:sz w:val="24"/>
          <w:szCs w:val="24"/>
        </w:rPr>
        <w:t>hypogastric</w:t>
      </w:r>
      <w:proofErr w:type="spellEnd"/>
      <w:r w:rsidRPr="00210BA4">
        <w:rPr>
          <w:rFonts w:ascii="Arial" w:hAnsi="Arial" w:cs="Arial"/>
          <w:sz w:val="24"/>
          <w:szCs w:val="24"/>
        </w:rPr>
        <w:t xml:space="preserve"> area sometimes radiating at lower back associated with frequent uterine contractions.  She said that there was no bloody show or watery vaginal discharges noted. The patient applied </w:t>
      </w:r>
      <w:proofErr w:type="spellStart"/>
      <w:r w:rsidRPr="00210BA4">
        <w:rPr>
          <w:rFonts w:ascii="Arial" w:hAnsi="Arial" w:cs="Arial"/>
          <w:sz w:val="24"/>
          <w:szCs w:val="24"/>
        </w:rPr>
        <w:t>linement</w:t>
      </w:r>
      <w:proofErr w:type="spellEnd"/>
      <w:r w:rsidRPr="00210BA4">
        <w:rPr>
          <w:rFonts w:ascii="Arial" w:hAnsi="Arial" w:cs="Arial"/>
          <w:sz w:val="24"/>
          <w:szCs w:val="24"/>
        </w:rPr>
        <w:t xml:space="preserve"> oil (</w:t>
      </w:r>
      <w:proofErr w:type="spellStart"/>
      <w:proofErr w:type="gramStart"/>
      <w:r w:rsidRPr="00210BA4">
        <w:rPr>
          <w:rFonts w:ascii="Arial" w:hAnsi="Arial" w:cs="Arial"/>
          <w:sz w:val="24"/>
          <w:szCs w:val="24"/>
        </w:rPr>
        <w:t>manzanilla</w:t>
      </w:r>
      <w:proofErr w:type="spellEnd"/>
      <w:proofErr w:type="gramEnd"/>
      <w:r w:rsidRPr="00210BA4">
        <w:rPr>
          <w:rFonts w:ascii="Arial" w:hAnsi="Arial" w:cs="Arial"/>
          <w:sz w:val="24"/>
          <w:szCs w:val="24"/>
        </w:rPr>
        <w:t>) as temporary relief</w:t>
      </w:r>
      <w:r w:rsidR="001A3123" w:rsidRPr="00210BA4">
        <w:rPr>
          <w:rFonts w:ascii="Arial" w:hAnsi="Arial" w:cs="Arial"/>
          <w:sz w:val="24"/>
          <w:szCs w:val="24"/>
        </w:rPr>
        <w:t xml:space="preserve"> but it did not work</w:t>
      </w:r>
      <w:r w:rsidRPr="00210BA4">
        <w:rPr>
          <w:rFonts w:ascii="Arial" w:hAnsi="Arial" w:cs="Arial"/>
          <w:sz w:val="24"/>
          <w:szCs w:val="24"/>
        </w:rPr>
        <w:t>. Before the p</w:t>
      </w:r>
      <w:r w:rsidR="00BE32CE" w:rsidRPr="00210BA4">
        <w:rPr>
          <w:rFonts w:ascii="Arial" w:hAnsi="Arial" w:cs="Arial"/>
          <w:sz w:val="24"/>
          <w:szCs w:val="24"/>
        </w:rPr>
        <w:t>ain arises, she only does typical</w:t>
      </w:r>
      <w:r w:rsidRPr="00210BA4">
        <w:rPr>
          <w:rFonts w:ascii="Arial" w:hAnsi="Arial" w:cs="Arial"/>
          <w:sz w:val="24"/>
          <w:szCs w:val="24"/>
        </w:rPr>
        <w:t xml:space="preserve"> house chores at their home such as washing the</w:t>
      </w:r>
      <w:r w:rsidR="00BE32CE" w:rsidRPr="00210BA4">
        <w:rPr>
          <w:rFonts w:ascii="Arial" w:hAnsi="Arial" w:cs="Arial"/>
          <w:sz w:val="24"/>
          <w:szCs w:val="24"/>
        </w:rPr>
        <w:t xml:space="preserve"> dishes and cleaning the house 1-2</w:t>
      </w:r>
      <w:r w:rsidRPr="00210BA4">
        <w:rPr>
          <w:rFonts w:ascii="Arial" w:hAnsi="Arial" w:cs="Arial"/>
          <w:sz w:val="24"/>
          <w:szCs w:val="24"/>
        </w:rPr>
        <w:t xml:space="preserve"> hours before the said incident. The group asked for pain scale and she said it was 4 out of 5.The persistence of these symptoms prompted her admission at San Pedro Hospital last June 19, 2012 at 7:00 am and was then noted to have premature uterine cont</w:t>
      </w:r>
      <w:r w:rsidR="00873108" w:rsidRPr="00210BA4">
        <w:rPr>
          <w:rFonts w:ascii="Arial" w:hAnsi="Arial" w:cs="Arial"/>
          <w:sz w:val="24"/>
          <w:szCs w:val="24"/>
        </w:rPr>
        <w:t>raction with an AOG of 28 weeks.</w:t>
      </w:r>
    </w:p>
    <w:p w:rsidR="00210BA4" w:rsidRDefault="00210BA4" w:rsidP="004754B6">
      <w:pPr>
        <w:spacing w:line="360" w:lineRule="auto"/>
        <w:jc w:val="both"/>
        <w:rPr>
          <w:rFonts w:ascii="Arial" w:hAnsi="Arial" w:cs="Arial"/>
          <w:b/>
          <w:sz w:val="24"/>
          <w:szCs w:val="24"/>
        </w:rPr>
      </w:pPr>
    </w:p>
    <w:p w:rsidR="00210BA4" w:rsidRDefault="00210BA4" w:rsidP="004754B6">
      <w:pPr>
        <w:spacing w:line="360" w:lineRule="auto"/>
        <w:jc w:val="both"/>
        <w:rPr>
          <w:rFonts w:ascii="Arial" w:hAnsi="Arial" w:cs="Arial"/>
          <w:b/>
          <w:sz w:val="24"/>
          <w:szCs w:val="24"/>
        </w:rPr>
      </w:pPr>
    </w:p>
    <w:p w:rsidR="004754B6" w:rsidRPr="00210BA4" w:rsidRDefault="004754B6" w:rsidP="004754B6">
      <w:pPr>
        <w:spacing w:line="360" w:lineRule="auto"/>
        <w:jc w:val="both"/>
        <w:rPr>
          <w:rFonts w:ascii="Arial" w:hAnsi="Arial" w:cs="Arial"/>
          <w:b/>
          <w:sz w:val="24"/>
          <w:szCs w:val="24"/>
        </w:rPr>
      </w:pPr>
      <w:r w:rsidRPr="00210BA4">
        <w:rPr>
          <w:rFonts w:ascii="Arial" w:hAnsi="Arial" w:cs="Arial"/>
          <w:b/>
          <w:sz w:val="24"/>
          <w:szCs w:val="24"/>
        </w:rPr>
        <w:lastRenderedPageBreak/>
        <w:t>Obstetrical History</w:t>
      </w:r>
    </w:p>
    <w:p w:rsidR="004754B6" w:rsidRPr="00210BA4" w:rsidRDefault="00E374C6" w:rsidP="004754B6">
      <w:pPr>
        <w:spacing w:line="360" w:lineRule="auto"/>
        <w:ind w:firstLine="720"/>
        <w:jc w:val="both"/>
        <w:rPr>
          <w:rFonts w:ascii="Arial" w:hAnsi="Arial" w:cs="Arial"/>
          <w:b/>
          <w:sz w:val="24"/>
          <w:szCs w:val="24"/>
        </w:rPr>
      </w:pPr>
      <w:r w:rsidRPr="00210BA4">
        <w:rPr>
          <w:rFonts w:ascii="Arial" w:hAnsi="Arial" w:cs="Arial"/>
          <w:sz w:val="24"/>
          <w:szCs w:val="24"/>
        </w:rPr>
        <w:t xml:space="preserve"> Patient PCDL had her</w:t>
      </w:r>
      <w:r w:rsidR="00CB4CE8" w:rsidRPr="00210BA4">
        <w:rPr>
          <w:rFonts w:ascii="Arial" w:hAnsi="Arial" w:cs="Arial"/>
          <w:sz w:val="24"/>
          <w:szCs w:val="24"/>
        </w:rPr>
        <w:t xml:space="preserve"> first menarche wh</w:t>
      </w:r>
      <w:r w:rsidRPr="00210BA4">
        <w:rPr>
          <w:rFonts w:ascii="Arial" w:hAnsi="Arial" w:cs="Arial"/>
          <w:sz w:val="24"/>
          <w:szCs w:val="24"/>
        </w:rPr>
        <w:t xml:space="preserve">en she was 13 years old. </w:t>
      </w:r>
      <w:r w:rsidR="00BE32CE" w:rsidRPr="00210BA4">
        <w:rPr>
          <w:rFonts w:ascii="Arial" w:hAnsi="Arial" w:cs="Arial"/>
          <w:sz w:val="24"/>
          <w:szCs w:val="24"/>
        </w:rPr>
        <w:t>She had irregular</w:t>
      </w:r>
      <w:r w:rsidR="00CB4CE8" w:rsidRPr="00210BA4">
        <w:rPr>
          <w:rFonts w:ascii="Arial" w:hAnsi="Arial" w:cs="Arial"/>
          <w:sz w:val="24"/>
          <w:szCs w:val="24"/>
        </w:rPr>
        <w:t xml:space="preserve"> in menstruation (2-3 months x 7 days) consuming 4 pads per day. She is using pills before (Diane 35) once in day in one month. </w:t>
      </w:r>
      <w:r w:rsidR="004754B6" w:rsidRPr="00210BA4">
        <w:rPr>
          <w:rFonts w:ascii="Arial" w:hAnsi="Arial" w:cs="Arial"/>
          <w:sz w:val="24"/>
          <w:szCs w:val="24"/>
        </w:rPr>
        <w:t>This is the first pregnancy of</w:t>
      </w:r>
      <w:r w:rsidR="00CB4CE8" w:rsidRPr="00210BA4">
        <w:rPr>
          <w:rFonts w:ascii="Arial" w:hAnsi="Arial" w:cs="Arial"/>
          <w:sz w:val="24"/>
          <w:szCs w:val="24"/>
        </w:rPr>
        <w:t xml:space="preserve"> our patient, </w:t>
      </w:r>
      <w:r w:rsidR="004754B6" w:rsidRPr="00210BA4">
        <w:rPr>
          <w:rFonts w:ascii="Arial" w:hAnsi="Arial" w:cs="Arial"/>
          <w:sz w:val="24"/>
          <w:szCs w:val="24"/>
        </w:rPr>
        <w:t>Her Last menstrual period was December 1</w:t>
      </w:r>
      <w:r w:rsidR="004754B6" w:rsidRPr="00210BA4">
        <w:rPr>
          <w:rFonts w:ascii="Arial" w:hAnsi="Arial" w:cs="Arial"/>
          <w:sz w:val="24"/>
          <w:szCs w:val="24"/>
          <w:vertAlign w:val="superscript"/>
        </w:rPr>
        <w:t>st</w:t>
      </w:r>
      <w:r w:rsidR="004754B6" w:rsidRPr="00210BA4">
        <w:rPr>
          <w:rFonts w:ascii="Arial" w:hAnsi="Arial" w:cs="Arial"/>
          <w:sz w:val="24"/>
          <w:szCs w:val="24"/>
        </w:rPr>
        <w:t xml:space="preserve"> week of 2011. Using the </w:t>
      </w:r>
      <w:proofErr w:type="spellStart"/>
      <w:r w:rsidR="004754B6" w:rsidRPr="00210BA4">
        <w:rPr>
          <w:rFonts w:ascii="Arial" w:hAnsi="Arial" w:cs="Arial"/>
          <w:sz w:val="24"/>
          <w:szCs w:val="24"/>
        </w:rPr>
        <w:t>Naegels</w:t>
      </w:r>
      <w:proofErr w:type="spellEnd"/>
      <w:r w:rsidR="004754B6" w:rsidRPr="00210BA4">
        <w:rPr>
          <w:rFonts w:ascii="Arial" w:hAnsi="Arial" w:cs="Arial"/>
          <w:sz w:val="24"/>
          <w:szCs w:val="24"/>
        </w:rPr>
        <w:t xml:space="preserve"> rule, the group computed her Expected date of confinement and it shows that it would be on September 2</w:t>
      </w:r>
      <w:r w:rsidR="004754B6" w:rsidRPr="00210BA4">
        <w:rPr>
          <w:rFonts w:ascii="Arial" w:hAnsi="Arial" w:cs="Arial"/>
          <w:sz w:val="24"/>
          <w:szCs w:val="24"/>
          <w:vertAlign w:val="superscript"/>
        </w:rPr>
        <w:t>nd</w:t>
      </w:r>
      <w:r w:rsidR="004754B6" w:rsidRPr="00210BA4">
        <w:rPr>
          <w:rFonts w:ascii="Arial" w:hAnsi="Arial" w:cs="Arial"/>
          <w:sz w:val="24"/>
          <w:szCs w:val="24"/>
        </w:rPr>
        <w:t xml:space="preserve"> week of 2012.Her Age of gestation is 28 week</w:t>
      </w:r>
      <w:r w:rsidR="00B14D18" w:rsidRPr="00210BA4">
        <w:rPr>
          <w:rFonts w:ascii="Arial" w:hAnsi="Arial" w:cs="Arial"/>
          <w:sz w:val="24"/>
          <w:szCs w:val="24"/>
        </w:rPr>
        <w:t>s computed last June 19, 2012.</w:t>
      </w:r>
      <w:r w:rsidR="004754B6" w:rsidRPr="00210BA4">
        <w:rPr>
          <w:rFonts w:ascii="Arial" w:hAnsi="Arial" w:cs="Arial"/>
          <w:sz w:val="24"/>
          <w:szCs w:val="24"/>
        </w:rPr>
        <w:t xml:space="preserve"> She stated that she undergone ultrasound twice during the first and third month</w:t>
      </w:r>
      <w:r w:rsidR="00873108" w:rsidRPr="00210BA4">
        <w:rPr>
          <w:rFonts w:ascii="Arial" w:hAnsi="Arial" w:cs="Arial"/>
          <w:sz w:val="24"/>
          <w:szCs w:val="24"/>
        </w:rPr>
        <w:t xml:space="preserve"> At Davao Regional Hospital </w:t>
      </w:r>
      <w:r w:rsidR="00210BA4" w:rsidRPr="00210BA4">
        <w:rPr>
          <w:rFonts w:ascii="Arial" w:hAnsi="Arial" w:cs="Arial"/>
          <w:sz w:val="24"/>
          <w:szCs w:val="24"/>
        </w:rPr>
        <w:t>examined</w:t>
      </w:r>
      <w:r w:rsidR="00873108" w:rsidRPr="00210BA4">
        <w:rPr>
          <w:rFonts w:ascii="Arial" w:hAnsi="Arial" w:cs="Arial"/>
          <w:sz w:val="24"/>
          <w:szCs w:val="24"/>
        </w:rPr>
        <w:t xml:space="preserve"> by Dr</w:t>
      </w:r>
      <w:r w:rsidR="00210BA4" w:rsidRPr="00210BA4">
        <w:rPr>
          <w:rFonts w:ascii="Arial" w:hAnsi="Arial" w:cs="Arial"/>
          <w:sz w:val="24"/>
          <w:szCs w:val="24"/>
        </w:rPr>
        <w:t xml:space="preserve">. Maria A. </w:t>
      </w:r>
      <w:proofErr w:type="spellStart"/>
      <w:r w:rsidR="00210BA4" w:rsidRPr="00210BA4">
        <w:rPr>
          <w:rFonts w:ascii="Arial" w:hAnsi="Arial" w:cs="Arial"/>
          <w:sz w:val="24"/>
          <w:szCs w:val="24"/>
        </w:rPr>
        <w:t>Concha</w:t>
      </w:r>
      <w:proofErr w:type="spellEnd"/>
      <w:r w:rsidR="00873108" w:rsidRPr="00210BA4">
        <w:rPr>
          <w:rFonts w:ascii="Arial" w:hAnsi="Arial" w:cs="Arial"/>
          <w:sz w:val="24"/>
          <w:szCs w:val="24"/>
        </w:rPr>
        <w:t xml:space="preserve">.  </w:t>
      </w:r>
      <w:r w:rsidR="004754B6" w:rsidRPr="00210BA4">
        <w:rPr>
          <w:rFonts w:ascii="Arial" w:hAnsi="Arial" w:cs="Arial"/>
          <w:sz w:val="24"/>
          <w:szCs w:val="24"/>
        </w:rPr>
        <w:t xml:space="preserve"> </w:t>
      </w:r>
      <w:proofErr w:type="gramStart"/>
      <w:r w:rsidR="004754B6" w:rsidRPr="00210BA4">
        <w:rPr>
          <w:rFonts w:ascii="Arial" w:hAnsi="Arial" w:cs="Arial"/>
          <w:sz w:val="24"/>
          <w:szCs w:val="24"/>
        </w:rPr>
        <w:t>just</w:t>
      </w:r>
      <w:proofErr w:type="gramEnd"/>
      <w:r w:rsidR="004754B6" w:rsidRPr="00210BA4">
        <w:rPr>
          <w:rFonts w:ascii="Arial" w:hAnsi="Arial" w:cs="Arial"/>
          <w:sz w:val="24"/>
          <w:szCs w:val="24"/>
        </w:rPr>
        <w:t xml:space="preserve"> to determine if there is really an embryo developing </w:t>
      </w:r>
      <w:r w:rsidR="00CB4CE8" w:rsidRPr="00210BA4">
        <w:rPr>
          <w:rFonts w:ascii="Arial" w:hAnsi="Arial" w:cs="Arial"/>
          <w:sz w:val="24"/>
          <w:szCs w:val="24"/>
        </w:rPr>
        <w:t>inside</w:t>
      </w:r>
      <w:r w:rsidR="00F131C2" w:rsidRPr="00210BA4">
        <w:rPr>
          <w:rFonts w:ascii="Arial" w:hAnsi="Arial" w:cs="Arial"/>
          <w:sz w:val="24"/>
          <w:szCs w:val="24"/>
        </w:rPr>
        <w:t>.</w:t>
      </w:r>
      <w:r w:rsidR="00CB4CE8" w:rsidRPr="00210BA4">
        <w:rPr>
          <w:rFonts w:ascii="Arial" w:hAnsi="Arial" w:cs="Arial"/>
          <w:sz w:val="24"/>
          <w:szCs w:val="24"/>
        </w:rPr>
        <w:t xml:space="preserve"> </w:t>
      </w:r>
      <w:r w:rsidRPr="00210BA4">
        <w:rPr>
          <w:rFonts w:ascii="Arial" w:hAnsi="Arial" w:cs="Arial"/>
          <w:sz w:val="24"/>
          <w:szCs w:val="24"/>
        </w:rPr>
        <w:t>Mrs. PCDL had her</w:t>
      </w:r>
      <w:r w:rsidR="004754B6" w:rsidRPr="00210BA4">
        <w:rPr>
          <w:rFonts w:ascii="Arial" w:hAnsi="Arial" w:cs="Arial"/>
          <w:sz w:val="24"/>
          <w:szCs w:val="24"/>
        </w:rPr>
        <w:t xml:space="preserve"> first prenatal check up at San Pedro Hospital Last June 14, 2012</w:t>
      </w:r>
      <w:r w:rsidR="00873108" w:rsidRPr="00210BA4">
        <w:rPr>
          <w:rFonts w:ascii="Arial" w:hAnsi="Arial" w:cs="Arial"/>
          <w:sz w:val="24"/>
          <w:szCs w:val="24"/>
        </w:rPr>
        <w:t xml:space="preserve"> by Dr. </w:t>
      </w:r>
      <w:proofErr w:type="spellStart"/>
      <w:r w:rsidR="00873108" w:rsidRPr="00210BA4">
        <w:rPr>
          <w:rFonts w:ascii="Arial" w:hAnsi="Arial" w:cs="Arial"/>
          <w:sz w:val="24"/>
          <w:szCs w:val="24"/>
        </w:rPr>
        <w:t>P</w:t>
      </w:r>
      <w:r w:rsidRPr="00210BA4">
        <w:rPr>
          <w:rFonts w:ascii="Arial" w:hAnsi="Arial" w:cs="Arial"/>
          <w:sz w:val="24"/>
          <w:szCs w:val="24"/>
        </w:rPr>
        <w:t>alayabyab</w:t>
      </w:r>
      <w:proofErr w:type="spellEnd"/>
      <w:r w:rsidR="004754B6" w:rsidRPr="00210BA4">
        <w:rPr>
          <w:rFonts w:ascii="Arial" w:hAnsi="Arial" w:cs="Arial"/>
          <w:sz w:val="24"/>
          <w:szCs w:val="24"/>
        </w:rPr>
        <w:t xml:space="preserve"> and received her first dose of tetanus </w:t>
      </w:r>
      <w:proofErr w:type="spellStart"/>
      <w:r w:rsidR="004754B6" w:rsidRPr="00210BA4">
        <w:rPr>
          <w:rFonts w:ascii="Arial" w:hAnsi="Arial" w:cs="Arial"/>
          <w:sz w:val="24"/>
          <w:szCs w:val="24"/>
        </w:rPr>
        <w:t>toxoid</w:t>
      </w:r>
      <w:proofErr w:type="spellEnd"/>
      <w:r w:rsidR="004754B6" w:rsidRPr="00210BA4">
        <w:rPr>
          <w:rFonts w:ascii="Arial" w:hAnsi="Arial" w:cs="Arial"/>
          <w:sz w:val="24"/>
          <w:szCs w:val="24"/>
        </w:rPr>
        <w:t xml:space="preserve">. </w:t>
      </w:r>
    </w:p>
    <w:p w:rsidR="004754B6" w:rsidRPr="00210BA4" w:rsidRDefault="004754B6" w:rsidP="004754B6">
      <w:pPr>
        <w:spacing w:line="360" w:lineRule="auto"/>
        <w:rPr>
          <w:rFonts w:ascii="Arial" w:hAnsi="Arial" w:cs="Arial"/>
          <w:b/>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4754B6">
      <w:pPr>
        <w:tabs>
          <w:tab w:val="left" w:pos="6480"/>
        </w:tabs>
        <w:spacing w:line="360" w:lineRule="auto"/>
        <w:rPr>
          <w:sz w:val="24"/>
          <w:szCs w:val="24"/>
        </w:rPr>
      </w:pPr>
    </w:p>
    <w:p w:rsidR="004754B6" w:rsidRPr="00210BA4" w:rsidRDefault="004754B6" w:rsidP="00873108">
      <w:pPr>
        <w:tabs>
          <w:tab w:val="left" w:pos="3993"/>
        </w:tabs>
        <w:spacing w:line="360" w:lineRule="auto"/>
        <w:rPr>
          <w:sz w:val="24"/>
          <w:szCs w:val="24"/>
        </w:rPr>
      </w:pPr>
    </w:p>
    <w:p w:rsidR="00873108" w:rsidRPr="00210BA4" w:rsidRDefault="00873108" w:rsidP="00873108">
      <w:pPr>
        <w:tabs>
          <w:tab w:val="left" w:pos="3993"/>
        </w:tabs>
        <w:spacing w:line="360" w:lineRule="auto"/>
        <w:rPr>
          <w:sz w:val="24"/>
          <w:szCs w:val="24"/>
        </w:rPr>
      </w:pPr>
    </w:p>
    <w:p w:rsidR="00873108" w:rsidRDefault="00873108" w:rsidP="00873108">
      <w:pPr>
        <w:spacing w:line="360" w:lineRule="auto"/>
        <w:jc w:val="center"/>
        <w:rPr>
          <w:rFonts w:ascii="Arial" w:hAnsi="Arial" w:cs="Arial"/>
          <w:b/>
          <w:color w:val="000000"/>
          <w:spacing w:val="140"/>
          <w:sz w:val="24"/>
          <w:szCs w:val="24"/>
        </w:rPr>
      </w:pPr>
    </w:p>
    <w:p w:rsidR="00210BA4" w:rsidRPr="00210BA4" w:rsidRDefault="00210BA4" w:rsidP="00873108">
      <w:pPr>
        <w:spacing w:line="360" w:lineRule="auto"/>
        <w:jc w:val="center"/>
        <w:rPr>
          <w:rFonts w:ascii="Arial" w:hAnsi="Arial" w:cs="Arial"/>
          <w:b/>
          <w:color w:val="000000"/>
          <w:spacing w:val="140"/>
          <w:sz w:val="24"/>
          <w:szCs w:val="24"/>
        </w:rPr>
      </w:pPr>
    </w:p>
    <w:p w:rsidR="00873108" w:rsidRPr="00210BA4" w:rsidRDefault="00873108" w:rsidP="00873108">
      <w:pPr>
        <w:spacing w:line="360" w:lineRule="auto"/>
        <w:jc w:val="center"/>
        <w:rPr>
          <w:rFonts w:ascii="Arial" w:eastAsia="Calibri" w:hAnsi="Arial" w:cs="Arial"/>
          <w:b/>
          <w:color w:val="000000"/>
          <w:spacing w:val="140"/>
          <w:sz w:val="24"/>
          <w:szCs w:val="24"/>
        </w:rPr>
      </w:pPr>
      <w:r w:rsidRPr="00210BA4">
        <w:rPr>
          <w:rFonts w:ascii="Arial" w:eastAsia="Calibri" w:hAnsi="Arial" w:cs="Arial"/>
          <w:b/>
          <w:color w:val="000000"/>
          <w:spacing w:val="140"/>
          <w:sz w:val="24"/>
          <w:szCs w:val="24"/>
        </w:rPr>
        <w:lastRenderedPageBreak/>
        <w:t>Physical Assessment</w:t>
      </w:r>
    </w:p>
    <w:p w:rsidR="00873108" w:rsidRPr="00210BA4" w:rsidRDefault="00873108" w:rsidP="00873108">
      <w:pPr>
        <w:spacing w:line="360" w:lineRule="auto"/>
        <w:ind w:left="720"/>
        <w:rPr>
          <w:rFonts w:ascii="Arial" w:eastAsia="Calibri" w:hAnsi="Arial" w:cs="Arial"/>
          <w:b/>
          <w:color w:val="000000"/>
          <w:sz w:val="24"/>
          <w:szCs w:val="24"/>
        </w:rPr>
      </w:pPr>
    </w:p>
    <w:p w:rsidR="00873108" w:rsidRPr="00210BA4" w:rsidRDefault="00873108" w:rsidP="00873108">
      <w:pPr>
        <w:widowControl w:val="0"/>
        <w:numPr>
          <w:ilvl w:val="0"/>
          <w:numId w:val="11"/>
        </w:numPr>
        <w:suppressAutoHyphens/>
        <w:spacing w:after="0" w:line="360" w:lineRule="auto"/>
        <w:rPr>
          <w:rFonts w:ascii="Arial" w:eastAsia="Calibri" w:hAnsi="Arial" w:cs="Arial"/>
          <w:b/>
          <w:color w:val="000000"/>
          <w:sz w:val="24"/>
          <w:szCs w:val="24"/>
        </w:rPr>
      </w:pPr>
      <w:r w:rsidRPr="00210BA4">
        <w:rPr>
          <w:rFonts w:ascii="Arial" w:eastAsia="Calibri" w:hAnsi="Arial" w:cs="Arial"/>
          <w:b/>
          <w:color w:val="000000"/>
          <w:sz w:val="24"/>
          <w:szCs w:val="24"/>
        </w:rPr>
        <w:t>General Survey</w:t>
      </w:r>
    </w:p>
    <w:p w:rsidR="00873108" w:rsidRPr="00210BA4" w:rsidRDefault="00873108" w:rsidP="00873108">
      <w:pPr>
        <w:tabs>
          <w:tab w:val="left" w:pos="2410"/>
        </w:tabs>
        <w:spacing w:line="360" w:lineRule="auto"/>
        <w:ind w:firstLine="720"/>
        <w:jc w:val="both"/>
        <w:rPr>
          <w:rFonts w:ascii="Arial" w:eastAsia="Calibri" w:hAnsi="Arial" w:cs="Arial"/>
          <w:color w:val="000000"/>
          <w:sz w:val="24"/>
          <w:szCs w:val="24"/>
        </w:rPr>
      </w:pPr>
      <w:r w:rsidRPr="00210BA4">
        <w:rPr>
          <w:rFonts w:ascii="Arial" w:eastAsia="Calibri" w:hAnsi="Arial" w:cs="Arial"/>
          <w:color w:val="000000"/>
          <w:sz w:val="24"/>
          <w:szCs w:val="24"/>
        </w:rPr>
        <w:tab/>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 xml:space="preserve">This physical assessment was conducted last June 19, 2012 @ 8:30am to a 25 year old woman, at Delivery Room 4, bed 6. Patient was lying on bed, awake, conscious and coherent; not in respiratory distress and was wearing clean hospital gown. With an intravenous fluid of D5LR 1 Liter + “2 amps” of </w:t>
      </w:r>
      <w:proofErr w:type="spellStart"/>
      <w:r w:rsidRPr="00210BA4">
        <w:rPr>
          <w:rFonts w:ascii="Arial" w:eastAsia="Calibri" w:hAnsi="Arial" w:cs="Arial"/>
          <w:color w:val="000000"/>
          <w:sz w:val="24"/>
          <w:szCs w:val="24"/>
        </w:rPr>
        <w:t>isoxsilan</w:t>
      </w:r>
      <w:proofErr w:type="spellEnd"/>
      <w:r w:rsidRPr="00210BA4">
        <w:rPr>
          <w:rFonts w:ascii="Arial" w:eastAsia="Calibri" w:hAnsi="Arial" w:cs="Arial"/>
          <w:color w:val="000000"/>
          <w:sz w:val="24"/>
          <w:szCs w:val="24"/>
        </w:rPr>
        <w:t xml:space="preserve"> to run at 80cc/hour infusing well at Left metacarpal vein @ 920 cc level. She has an endomorphic body built and is well groomed. She is cooperative and purposeful in his interaction with others. Patient established good eye contact when conversing with us. Speech is clear and culturally appropriate. She gives appropriate responses both verbally and non-verbally to our questions.</w:t>
      </w:r>
    </w:p>
    <w:p w:rsidR="00873108" w:rsidRPr="00210BA4" w:rsidRDefault="00873108" w:rsidP="00873108">
      <w:pPr>
        <w:spacing w:line="360" w:lineRule="auto"/>
        <w:jc w:val="both"/>
        <w:rPr>
          <w:rFonts w:ascii="Arial" w:eastAsia="Calibri" w:hAnsi="Arial" w:cs="Arial"/>
          <w:color w:val="000000"/>
          <w:sz w:val="24"/>
          <w:szCs w:val="24"/>
        </w:rPr>
      </w:pPr>
    </w:p>
    <w:p w:rsidR="00873108" w:rsidRPr="00210BA4" w:rsidRDefault="00873108" w:rsidP="00873108">
      <w:pPr>
        <w:widowControl w:val="0"/>
        <w:numPr>
          <w:ilvl w:val="0"/>
          <w:numId w:val="11"/>
        </w:numPr>
        <w:suppressAutoHyphens/>
        <w:spacing w:after="0" w:line="360" w:lineRule="auto"/>
        <w:jc w:val="both"/>
        <w:rPr>
          <w:rFonts w:ascii="Arial" w:eastAsia="Calibri" w:hAnsi="Arial" w:cs="Arial"/>
          <w:b/>
          <w:color w:val="000000"/>
          <w:sz w:val="24"/>
          <w:szCs w:val="24"/>
        </w:rPr>
      </w:pPr>
      <w:r w:rsidRPr="00210BA4">
        <w:rPr>
          <w:rFonts w:ascii="Arial" w:eastAsia="Calibri" w:hAnsi="Arial" w:cs="Arial"/>
          <w:b/>
          <w:color w:val="000000"/>
          <w:sz w:val="24"/>
          <w:szCs w:val="24"/>
        </w:rPr>
        <w:t>Vital Signs</w:t>
      </w:r>
    </w:p>
    <w:p w:rsidR="00873108" w:rsidRPr="00210BA4" w:rsidRDefault="00873108" w:rsidP="00873108">
      <w:pPr>
        <w:spacing w:line="360" w:lineRule="auto"/>
        <w:jc w:val="both"/>
        <w:rPr>
          <w:rFonts w:ascii="Arial" w:eastAsia="Calibri" w:hAnsi="Arial" w:cs="Arial"/>
          <w:b/>
          <w:color w:val="000000"/>
          <w:sz w:val="24"/>
          <w:szCs w:val="24"/>
        </w:rPr>
      </w:pPr>
    </w:p>
    <w:tbl>
      <w:tblPr>
        <w:tblW w:w="0" w:type="auto"/>
        <w:tblInd w:w="-20" w:type="dxa"/>
        <w:tblLayout w:type="fixed"/>
        <w:tblLook w:val="0000"/>
      </w:tblPr>
      <w:tblGrid>
        <w:gridCol w:w="2562"/>
        <w:gridCol w:w="239"/>
        <w:gridCol w:w="3365"/>
        <w:gridCol w:w="239"/>
        <w:gridCol w:w="3211"/>
      </w:tblGrid>
      <w:tr w:rsidR="00873108" w:rsidRPr="00210BA4" w:rsidTr="006D07EF">
        <w:tc>
          <w:tcPr>
            <w:tcW w:w="2562" w:type="dxa"/>
            <w:tcBorders>
              <w:top w:val="single" w:sz="8" w:space="0" w:color="808080"/>
              <w:left w:val="single" w:sz="8" w:space="0" w:color="808080"/>
            </w:tcBorders>
            <w:shd w:val="clear" w:color="auto" w:fill="8064A2"/>
          </w:tcPr>
          <w:p w:rsidR="00873108" w:rsidRPr="00210BA4" w:rsidRDefault="00873108" w:rsidP="006D07EF">
            <w:pPr>
              <w:snapToGrid w:val="0"/>
              <w:spacing w:line="360" w:lineRule="auto"/>
              <w:jc w:val="both"/>
              <w:rPr>
                <w:rFonts w:ascii="Arial" w:eastAsia="Calibri" w:hAnsi="Arial" w:cs="Arial"/>
                <w:b/>
                <w:bCs/>
                <w:color w:val="000000"/>
                <w:sz w:val="24"/>
                <w:szCs w:val="24"/>
              </w:rPr>
            </w:pPr>
            <w:r w:rsidRPr="00210BA4">
              <w:rPr>
                <w:rFonts w:ascii="Arial" w:eastAsia="Calibri" w:hAnsi="Arial" w:cs="Arial"/>
                <w:b/>
                <w:bCs/>
                <w:color w:val="000000"/>
                <w:sz w:val="24"/>
                <w:szCs w:val="24"/>
              </w:rPr>
              <w:t>Vital Signs</w:t>
            </w:r>
          </w:p>
        </w:tc>
        <w:tc>
          <w:tcPr>
            <w:tcW w:w="3604" w:type="dxa"/>
            <w:gridSpan w:val="2"/>
            <w:tcBorders>
              <w:top w:val="single" w:sz="8" w:space="0" w:color="808080"/>
            </w:tcBorders>
            <w:shd w:val="clear" w:color="auto" w:fill="8064A2"/>
          </w:tcPr>
          <w:p w:rsidR="00873108" w:rsidRPr="00210BA4" w:rsidRDefault="00873108" w:rsidP="006D07EF">
            <w:pPr>
              <w:snapToGrid w:val="0"/>
              <w:spacing w:line="360" w:lineRule="auto"/>
              <w:jc w:val="both"/>
              <w:rPr>
                <w:rFonts w:ascii="Arial" w:eastAsia="Calibri" w:hAnsi="Arial" w:cs="Arial"/>
                <w:b/>
                <w:bCs/>
                <w:color w:val="000000"/>
                <w:sz w:val="24"/>
                <w:szCs w:val="24"/>
              </w:rPr>
            </w:pPr>
            <w:r w:rsidRPr="00210BA4">
              <w:rPr>
                <w:rFonts w:ascii="Arial" w:eastAsia="Calibri" w:hAnsi="Arial" w:cs="Arial"/>
                <w:b/>
                <w:bCs/>
                <w:color w:val="000000"/>
                <w:sz w:val="24"/>
                <w:szCs w:val="24"/>
              </w:rPr>
              <w:t>Normal Range</w:t>
            </w:r>
          </w:p>
        </w:tc>
        <w:tc>
          <w:tcPr>
            <w:tcW w:w="3450" w:type="dxa"/>
            <w:gridSpan w:val="2"/>
            <w:tcBorders>
              <w:top w:val="single" w:sz="8" w:space="0" w:color="808080"/>
              <w:right w:val="single" w:sz="8" w:space="0" w:color="808080"/>
            </w:tcBorders>
            <w:shd w:val="clear" w:color="auto" w:fill="8064A2"/>
          </w:tcPr>
          <w:p w:rsidR="00873108" w:rsidRPr="00210BA4" w:rsidRDefault="00873108" w:rsidP="006D07EF">
            <w:pPr>
              <w:snapToGrid w:val="0"/>
              <w:spacing w:line="360" w:lineRule="auto"/>
              <w:jc w:val="both"/>
              <w:rPr>
                <w:rFonts w:ascii="Arial" w:eastAsia="Calibri" w:hAnsi="Arial" w:cs="Arial"/>
                <w:b/>
                <w:bCs/>
                <w:color w:val="000000"/>
                <w:sz w:val="24"/>
                <w:szCs w:val="24"/>
              </w:rPr>
            </w:pPr>
            <w:r w:rsidRPr="00210BA4">
              <w:rPr>
                <w:rFonts w:ascii="Arial" w:eastAsia="Calibri" w:hAnsi="Arial" w:cs="Arial"/>
                <w:b/>
                <w:bCs/>
                <w:color w:val="000000"/>
                <w:sz w:val="24"/>
                <w:szCs w:val="24"/>
              </w:rPr>
              <w:t>Actual</w:t>
            </w:r>
          </w:p>
        </w:tc>
      </w:tr>
      <w:tr w:rsidR="00873108" w:rsidRPr="00210BA4" w:rsidTr="006D07EF">
        <w:tc>
          <w:tcPr>
            <w:tcW w:w="2562" w:type="dxa"/>
            <w:tcBorders>
              <w:top w:val="single" w:sz="8" w:space="0" w:color="808080"/>
              <w:left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b/>
                <w:bCs/>
                <w:i/>
                <w:color w:val="000000"/>
                <w:sz w:val="24"/>
                <w:szCs w:val="24"/>
              </w:rPr>
            </w:pPr>
            <w:r w:rsidRPr="00210BA4">
              <w:rPr>
                <w:rFonts w:ascii="Arial" w:eastAsia="Calibri" w:hAnsi="Arial" w:cs="Arial"/>
                <w:b/>
                <w:bCs/>
                <w:i/>
                <w:color w:val="000000"/>
                <w:sz w:val="24"/>
                <w:szCs w:val="24"/>
              </w:rPr>
              <w:t>Temperature</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i/>
                <w:color w:val="000000"/>
                <w:sz w:val="24"/>
                <w:szCs w:val="24"/>
              </w:rPr>
            </w:pPr>
          </w:p>
        </w:tc>
        <w:tc>
          <w:tcPr>
            <w:tcW w:w="3365" w:type="dxa"/>
            <w:tcBorders>
              <w:top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35.6 – 36.7 C°</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p>
        </w:tc>
        <w:tc>
          <w:tcPr>
            <w:tcW w:w="3211" w:type="dxa"/>
            <w:tcBorders>
              <w:top w:val="single" w:sz="8" w:space="0" w:color="808080"/>
              <w:bottom w:val="single" w:sz="8" w:space="0" w:color="808080"/>
              <w:right w:val="single" w:sz="8" w:space="0" w:color="808080"/>
            </w:tcBorders>
            <w:shd w:val="clear" w:color="auto" w:fill="auto"/>
            <w:vAlign w:val="center"/>
          </w:tcPr>
          <w:p w:rsidR="00873108" w:rsidRPr="00210BA4" w:rsidRDefault="00873108" w:rsidP="006D07EF">
            <w:pPr>
              <w:tabs>
                <w:tab w:val="left" w:pos="441"/>
              </w:tabs>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36.3 C°</w:t>
            </w:r>
          </w:p>
        </w:tc>
      </w:tr>
      <w:tr w:rsidR="00873108" w:rsidRPr="00210BA4" w:rsidTr="006D07EF">
        <w:tc>
          <w:tcPr>
            <w:tcW w:w="2562" w:type="dxa"/>
            <w:tcBorders>
              <w:lef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b/>
                <w:bCs/>
                <w:i/>
                <w:color w:val="000000"/>
                <w:sz w:val="24"/>
                <w:szCs w:val="24"/>
              </w:rPr>
            </w:pPr>
            <w:r w:rsidRPr="00210BA4">
              <w:rPr>
                <w:rFonts w:ascii="Arial" w:eastAsia="Calibri" w:hAnsi="Arial" w:cs="Arial"/>
                <w:b/>
                <w:bCs/>
                <w:i/>
                <w:color w:val="000000"/>
                <w:sz w:val="24"/>
                <w:szCs w:val="24"/>
              </w:rPr>
              <w:t>Pulse Rate</w:t>
            </w:r>
          </w:p>
        </w:tc>
        <w:tc>
          <w:tcPr>
            <w:tcW w:w="239" w:type="dxa"/>
            <w:tcBorders>
              <w:left w:val="single" w:sz="4" w:space="0" w:color="FF00FF"/>
            </w:tcBorders>
            <w:shd w:val="clear" w:color="auto" w:fill="auto"/>
            <w:vAlign w:val="center"/>
          </w:tcPr>
          <w:p w:rsidR="00873108" w:rsidRPr="00210BA4" w:rsidRDefault="00873108" w:rsidP="006D07EF">
            <w:pPr>
              <w:snapToGrid w:val="0"/>
              <w:spacing w:line="360" w:lineRule="auto"/>
              <w:jc w:val="both"/>
              <w:rPr>
                <w:rFonts w:ascii="Arial" w:eastAsia="Calibri" w:hAnsi="Arial" w:cs="Arial"/>
                <w:i/>
                <w:color w:val="000000"/>
                <w:sz w:val="24"/>
                <w:szCs w:val="24"/>
              </w:rPr>
            </w:pPr>
          </w:p>
        </w:tc>
        <w:tc>
          <w:tcPr>
            <w:tcW w:w="3365" w:type="dxa"/>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80 – 90 beats per minute</w:t>
            </w:r>
          </w:p>
        </w:tc>
        <w:tc>
          <w:tcPr>
            <w:tcW w:w="239" w:type="dxa"/>
            <w:tcBorders>
              <w:left w:val="single" w:sz="4" w:space="0" w:color="FF00FF"/>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p>
        </w:tc>
        <w:tc>
          <w:tcPr>
            <w:tcW w:w="3211" w:type="dxa"/>
            <w:tcBorders>
              <w:righ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97 beats per minute</w:t>
            </w:r>
          </w:p>
        </w:tc>
      </w:tr>
      <w:tr w:rsidR="00873108" w:rsidRPr="00210BA4" w:rsidTr="006D07EF">
        <w:tc>
          <w:tcPr>
            <w:tcW w:w="2562" w:type="dxa"/>
            <w:tcBorders>
              <w:top w:val="single" w:sz="8" w:space="0" w:color="808080"/>
              <w:left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b/>
                <w:bCs/>
                <w:i/>
                <w:color w:val="000000"/>
                <w:sz w:val="24"/>
                <w:szCs w:val="24"/>
              </w:rPr>
            </w:pPr>
            <w:r w:rsidRPr="00210BA4">
              <w:rPr>
                <w:rFonts w:ascii="Arial" w:eastAsia="Calibri" w:hAnsi="Arial" w:cs="Arial"/>
                <w:b/>
                <w:bCs/>
                <w:i/>
                <w:color w:val="000000"/>
                <w:sz w:val="24"/>
                <w:szCs w:val="24"/>
              </w:rPr>
              <w:t>Cardiac Rate</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i/>
                <w:color w:val="000000"/>
                <w:sz w:val="24"/>
                <w:szCs w:val="24"/>
              </w:rPr>
            </w:pPr>
          </w:p>
        </w:tc>
        <w:tc>
          <w:tcPr>
            <w:tcW w:w="3365" w:type="dxa"/>
            <w:tcBorders>
              <w:top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80 – 90 beats per minute</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p>
        </w:tc>
        <w:tc>
          <w:tcPr>
            <w:tcW w:w="3211" w:type="dxa"/>
            <w:tcBorders>
              <w:top w:val="single" w:sz="8" w:space="0" w:color="808080"/>
              <w:bottom w:val="single" w:sz="8" w:space="0" w:color="808080"/>
              <w:righ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95 beats per minute</w:t>
            </w:r>
          </w:p>
        </w:tc>
      </w:tr>
      <w:tr w:rsidR="00873108" w:rsidRPr="00210BA4" w:rsidTr="006D07EF">
        <w:tc>
          <w:tcPr>
            <w:tcW w:w="2562" w:type="dxa"/>
            <w:tcBorders>
              <w:lef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b/>
                <w:bCs/>
                <w:i/>
                <w:color w:val="000000"/>
                <w:sz w:val="24"/>
                <w:szCs w:val="24"/>
              </w:rPr>
            </w:pPr>
            <w:r w:rsidRPr="00210BA4">
              <w:rPr>
                <w:rFonts w:ascii="Arial" w:eastAsia="Calibri" w:hAnsi="Arial" w:cs="Arial"/>
                <w:b/>
                <w:bCs/>
                <w:i/>
                <w:color w:val="000000"/>
                <w:sz w:val="24"/>
                <w:szCs w:val="24"/>
              </w:rPr>
              <w:t>Respiratory Rate</w:t>
            </w:r>
          </w:p>
        </w:tc>
        <w:tc>
          <w:tcPr>
            <w:tcW w:w="239" w:type="dxa"/>
            <w:tcBorders>
              <w:left w:val="single" w:sz="4" w:space="0" w:color="FF00FF"/>
            </w:tcBorders>
            <w:shd w:val="clear" w:color="auto" w:fill="auto"/>
            <w:vAlign w:val="center"/>
          </w:tcPr>
          <w:p w:rsidR="00873108" w:rsidRPr="00210BA4" w:rsidRDefault="00873108" w:rsidP="006D07EF">
            <w:pPr>
              <w:snapToGrid w:val="0"/>
              <w:spacing w:line="360" w:lineRule="auto"/>
              <w:jc w:val="both"/>
              <w:rPr>
                <w:rFonts w:ascii="Arial" w:eastAsia="Calibri" w:hAnsi="Arial" w:cs="Arial"/>
                <w:i/>
                <w:color w:val="000000"/>
                <w:sz w:val="24"/>
                <w:szCs w:val="24"/>
              </w:rPr>
            </w:pPr>
          </w:p>
        </w:tc>
        <w:tc>
          <w:tcPr>
            <w:tcW w:w="3365" w:type="dxa"/>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16 – 20 cycles per minute</w:t>
            </w:r>
          </w:p>
        </w:tc>
        <w:tc>
          <w:tcPr>
            <w:tcW w:w="239" w:type="dxa"/>
            <w:tcBorders>
              <w:left w:val="single" w:sz="4" w:space="0" w:color="FF00FF"/>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p>
        </w:tc>
        <w:tc>
          <w:tcPr>
            <w:tcW w:w="3211" w:type="dxa"/>
            <w:tcBorders>
              <w:righ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21 cycles per minute</w:t>
            </w:r>
          </w:p>
        </w:tc>
      </w:tr>
      <w:tr w:rsidR="00873108" w:rsidRPr="00210BA4" w:rsidTr="006D07EF">
        <w:tc>
          <w:tcPr>
            <w:tcW w:w="2562" w:type="dxa"/>
            <w:tcBorders>
              <w:top w:val="single" w:sz="8" w:space="0" w:color="808080"/>
              <w:left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b/>
                <w:bCs/>
                <w:i/>
                <w:color w:val="000000"/>
                <w:sz w:val="24"/>
                <w:szCs w:val="24"/>
              </w:rPr>
            </w:pPr>
            <w:r w:rsidRPr="00210BA4">
              <w:rPr>
                <w:rFonts w:ascii="Arial" w:eastAsia="Calibri" w:hAnsi="Arial" w:cs="Arial"/>
                <w:b/>
                <w:bCs/>
                <w:i/>
                <w:color w:val="000000"/>
                <w:sz w:val="24"/>
                <w:szCs w:val="24"/>
              </w:rPr>
              <w:t>Blood Pressure</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i/>
                <w:color w:val="000000"/>
                <w:sz w:val="24"/>
                <w:szCs w:val="24"/>
              </w:rPr>
            </w:pPr>
          </w:p>
        </w:tc>
        <w:tc>
          <w:tcPr>
            <w:tcW w:w="3365" w:type="dxa"/>
            <w:tcBorders>
              <w:top w:val="single" w:sz="8" w:space="0" w:color="808080"/>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110/70 – 130/90 mmHg</w:t>
            </w:r>
          </w:p>
        </w:tc>
        <w:tc>
          <w:tcPr>
            <w:tcW w:w="239" w:type="dxa"/>
            <w:tcBorders>
              <w:top w:val="single" w:sz="8" w:space="0" w:color="808080"/>
              <w:left w:val="single" w:sz="4" w:space="0" w:color="FF00FF"/>
              <w:bottom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p>
        </w:tc>
        <w:tc>
          <w:tcPr>
            <w:tcW w:w="3211" w:type="dxa"/>
            <w:tcBorders>
              <w:top w:val="single" w:sz="8" w:space="0" w:color="808080"/>
              <w:bottom w:val="single" w:sz="8" w:space="0" w:color="808080"/>
              <w:right w:val="single" w:sz="8" w:space="0" w:color="808080"/>
            </w:tcBorders>
            <w:shd w:val="clear" w:color="auto" w:fill="auto"/>
            <w:vAlign w:val="center"/>
          </w:tcPr>
          <w:p w:rsidR="00873108" w:rsidRPr="00210BA4" w:rsidRDefault="00873108" w:rsidP="006D07EF">
            <w:pPr>
              <w:snapToGrid w:val="0"/>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130/70 mmHg</w:t>
            </w:r>
          </w:p>
        </w:tc>
      </w:tr>
    </w:tbl>
    <w:p w:rsidR="00873108" w:rsidRPr="00210BA4" w:rsidRDefault="00873108" w:rsidP="00873108">
      <w:pPr>
        <w:spacing w:line="360" w:lineRule="auto"/>
        <w:jc w:val="both"/>
        <w:rPr>
          <w:rFonts w:ascii="Calibri" w:eastAsia="Calibri" w:hAnsi="Calibri" w:cs="Times New Roman"/>
          <w:sz w:val="24"/>
          <w:szCs w:val="24"/>
        </w:rPr>
      </w:pPr>
    </w:p>
    <w:p w:rsidR="00210BA4" w:rsidRDefault="00210BA4" w:rsidP="00210BA4">
      <w:pPr>
        <w:widowControl w:val="0"/>
        <w:suppressAutoHyphens/>
        <w:spacing w:after="0" w:line="360" w:lineRule="auto"/>
        <w:ind w:left="720"/>
        <w:jc w:val="both"/>
        <w:rPr>
          <w:rFonts w:ascii="Arial" w:hAnsi="Arial" w:cs="Arial"/>
          <w:b/>
          <w:color w:val="000000"/>
          <w:sz w:val="24"/>
          <w:szCs w:val="24"/>
        </w:rPr>
      </w:pPr>
    </w:p>
    <w:p w:rsidR="00873108" w:rsidRPr="00210BA4" w:rsidRDefault="00873108" w:rsidP="00873108">
      <w:pPr>
        <w:widowControl w:val="0"/>
        <w:numPr>
          <w:ilvl w:val="0"/>
          <w:numId w:val="12"/>
        </w:numPr>
        <w:suppressAutoHyphens/>
        <w:spacing w:after="0" w:line="360" w:lineRule="auto"/>
        <w:jc w:val="both"/>
        <w:rPr>
          <w:rFonts w:ascii="Arial" w:eastAsia="Calibri" w:hAnsi="Arial" w:cs="Arial"/>
          <w:b/>
          <w:color w:val="000000"/>
          <w:sz w:val="24"/>
          <w:szCs w:val="24"/>
        </w:rPr>
      </w:pPr>
      <w:r w:rsidRPr="00210BA4">
        <w:rPr>
          <w:rFonts w:ascii="Arial" w:eastAsia="Calibri" w:hAnsi="Arial" w:cs="Arial"/>
          <w:b/>
          <w:color w:val="000000"/>
          <w:sz w:val="24"/>
          <w:szCs w:val="24"/>
        </w:rPr>
        <w:lastRenderedPageBreak/>
        <w:t>Fetal heart Beat</w:t>
      </w:r>
    </w:p>
    <w:p w:rsidR="00873108" w:rsidRPr="00210BA4" w:rsidRDefault="00873108" w:rsidP="00873108">
      <w:pPr>
        <w:spacing w:line="360" w:lineRule="auto"/>
        <w:ind w:firstLine="709"/>
        <w:jc w:val="both"/>
        <w:rPr>
          <w:rFonts w:ascii="Arial" w:eastAsia="Calibri" w:hAnsi="Arial" w:cs="Arial"/>
          <w:color w:val="000000"/>
          <w:sz w:val="24"/>
          <w:szCs w:val="24"/>
        </w:rPr>
      </w:pPr>
      <w:proofErr w:type="gramStart"/>
      <w:r w:rsidRPr="00210BA4">
        <w:rPr>
          <w:rFonts w:ascii="Arial" w:eastAsia="Calibri" w:hAnsi="Arial" w:cs="Arial"/>
          <w:color w:val="000000"/>
          <w:sz w:val="24"/>
          <w:szCs w:val="24"/>
        </w:rPr>
        <w:t>With an FHT of 146 found on left lower quadrant; regular and strong.</w:t>
      </w:r>
      <w:proofErr w:type="gramEnd"/>
    </w:p>
    <w:p w:rsidR="00873108" w:rsidRPr="00210BA4" w:rsidRDefault="00873108" w:rsidP="00873108">
      <w:pPr>
        <w:widowControl w:val="0"/>
        <w:numPr>
          <w:ilvl w:val="0"/>
          <w:numId w:val="12"/>
        </w:numPr>
        <w:suppressAutoHyphens/>
        <w:spacing w:after="0" w:line="360" w:lineRule="auto"/>
        <w:jc w:val="both"/>
        <w:rPr>
          <w:rFonts w:ascii="Arial" w:eastAsia="Calibri" w:hAnsi="Arial" w:cs="Arial"/>
          <w:b/>
          <w:color w:val="000000"/>
          <w:sz w:val="24"/>
          <w:szCs w:val="24"/>
        </w:rPr>
      </w:pPr>
      <w:r w:rsidRPr="00210BA4">
        <w:rPr>
          <w:rFonts w:ascii="Arial" w:eastAsia="Calibri" w:hAnsi="Arial" w:cs="Arial"/>
          <w:b/>
          <w:color w:val="000000"/>
          <w:sz w:val="24"/>
          <w:szCs w:val="24"/>
        </w:rPr>
        <w:t>Uterine Contractions</w:t>
      </w:r>
    </w:p>
    <w:p w:rsidR="00873108" w:rsidRPr="00210BA4" w:rsidRDefault="00873108" w:rsidP="00873108">
      <w:pPr>
        <w:spacing w:line="360" w:lineRule="auto"/>
        <w:ind w:firstLine="709"/>
        <w:jc w:val="both"/>
        <w:rPr>
          <w:rFonts w:ascii="Arial" w:eastAsia="Calibri" w:hAnsi="Arial" w:cs="Arial"/>
          <w:color w:val="000000"/>
          <w:sz w:val="24"/>
          <w:szCs w:val="24"/>
        </w:rPr>
      </w:pPr>
      <w:r w:rsidRPr="00210BA4">
        <w:rPr>
          <w:rFonts w:ascii="Arial" w:eastAsia="Calibri" w:hAnsi="Arial" w:cs="Arial"/>
          <w:color w:val="000000"/>
          <w:sz w:val="24"/>
          <w:szCs w:val="24"/>
        </w:rPr>
        <w:t>With mild to moderate uterine contractions @ 60 seconds duration at 3-5 min interval</w:t>
      </w:r>
    </w:p>
    <w:p w:rsidR="00873108" w:rsidRPr="00210BA4" w:rsidRDefault="00873108" w:rsidP="00873108">
      <w:pPr>
        <w:widowControl w:val="0"/>
        <w:numPr>
          <w:ilvl w:val="0"/>
          <w:numId w:val="12"/>
        </w:numPr>
        <w:suppressAutoHyphens/>
        <w:spacing w:after="0" w:line="360" w:lineRule="auto"/>
        <w:jc w:val="both"/>
        <w:rPr>
          <w:rFonts w:ascii="Arial" w:eastAsia="Calibri" w:hAnsi="Arial" w:cs="Arial"/>
          <w:b/>
          <w:color w:val="000000"/>
          <w:sz w:val="24"/>
          <w:szCs w:val="24"/>
        </w:rPr>
      </w:pPr>
      <w:r w:rsidRPr="00210BA4">
        <w:rPr>
          <w:rFonts w:ascii="Arial" w:eastAsia="Calibri" w:hAnsi="Arial" w:cs="Arial"/>
          <w:b/>
          <w:bCs/>
          <w:color w:val="000000"/>
          <w:sz w:val="24"/>
          <w:szCs w:val="24"/>
        </w:rPr>
        <w:t>Skin</w:t>
      </w:r>
      <w:r w:rsidRPr="00210BA4">
        <w:rPr>
          <w:rFonts w:ascii="Arial" w:eastAsia="Calibri" w:hAnsi="Arial" w:cs="Arial"/>
          <w:b/>
          <w:color w:val="000000"/>
          <w:sz w:val="24"/>
          <w:szCs w:val="24"/>
        </w:rPr>
        <w:t xml:space="preserve"> </w:t>
      </w:r>
    </w:p>
    <w:p w:rsidR="00873108" w:rsidRPr="00210BA4" w:rsidRDefault="00873108" w:rsidP="00873108">
      <w:pPr>
        <w:pStyle w:val="NormalWeb"/>
        <w:spacing w:before="0" w:after="0" w:line="360" w:lineRule="auto"/>
        <w:jc w:val="both"/>
        <w:rPr>
          <w:rFonts w:ascii="Arial" w:hAnsi="Arial" w:cs="Arial"/>
          <w:color w:val="000000"/>
        </w:rPr>
      </w:pPr>
      <w:r w:rsidRPr="00210BA4">
        <w:rPr>
          <w:rFonts w:ascii="Arial" w:hAnsi="Arial" w:cs="Arial"/>
          <w:color w:val="000000"/>
        </w:rPr>
        <w:t xml:space="preserve">          The patient has a fair complexion. Her skin is warm to touch, slightly moist and smooth. Generally, uniform in color except for the areas exposed to sunlight. No </w:t>
      </w:r>
      <w:r w:rsidRPr="00210BA4">
        <w:rPr>
          <w:rStyle w:val="yshortcuts"/>
          <w:rFonts w:ascii="Arial" w:hAnsi="Arial" w:cs="Arial"/>
          <w:color w:val="000000"/>
        </w:rPr>
        <w:t>lesions</w:t>
      </w:r>
      <w:r w:rsidRPr="00210BA4">
        <w:rPr>
          <w:rFonts w:ascii="Arial" w:hAnsi="Arial" w:cs="Arial"/>
          <w:color w:val="000000"/>
        </w:rPr>
        <w:t xml:space="preserve">, </w:t>
      </w:r>
      <w:r w:rsidRPr="00210BA4">
        <w:rPr>
          <w:rStyle w:val="yshortcuts"/>
          <w:rFonts w:ascii="Arial" w:hAnsi="Arial" w:cs="Arial"/>
          <w:color w:val="000000"/>
        </w:rPr>
        <w:t>skin abrasions</w:t>
      </w:r>
      <w:r w:rsidRPr="00210BA4">
        <w:rPr>
          <w:rFonts w:ascii="Arial" w:hAnsi="Arial" w:cs="Arial"/>
          <w:color w:val="000000"/>
        </w:rPr>
        <w:t xml:space="preserve">, and scars noted. She has a good skin </w:t>
      </w:r>
      <w:proofErr w:type="spellStart"/>
      <w:r w:rsidRPr="00210BA4">
        <w:rPr>
          <w:rFonts w:ascii="Arial" w:hAnsi="Arial" w:cs="Arial"/>
          <w:color w:val="000000"/>
        </w:rPr>
        <w:t>turgor</w:t>
      </w:r>
      <w:proofErr w:type="spellEnd"/>
      <w:r w:rsidRPr="00210BA4">
        <w:rPr>
          <w:rFonts w:ascii="Arial" w:hAnsi="Arial" w:cs="Arial"/>
          <w:color w:val="000000"/>
        </w:rPr>
        <w:t>.</w:t>
      </w:r>
    </w:p>
    <w:p w:rsidR="00873108" w:rsidRPr="00210BA4" w:rsidRDefault="00873108" w:rsidP="00873108">
      <w:pPr>
        <w:pStyle w:val="NormalWeb"/>
        <w:spacing w:before="0" w:after="0" w:line="360" w:lineRule="auto"/>
        <w:ind w:left="720"/>
        <w:jc w:val="both"/>
        <w:rPr>
          <w:rFonts w:ascii="Arial" w:hAnsi="Arial" w:cs="Arial"/>
          <w:b/>
          <w:bCs/>
          <w:color w:val="000000"/>
        </w:rPr>
      </w:pPr>
    </w:p>
    <w:p w:rsidR="00873108" w:rsidRPr="00210BA4" w:rsidRDefault="00873108" w:rsidP="00873108">
      <w:pPr>
        <w:pStyle w:val="NormalWeb"/>
        <w:spacing w:before="0" w:after="0" w:line="360" w:lineRule="auto"/>
        <w:ind w:left="720"/>
        <w:jc w:val="both"/>
        <w:rPr>
          <w:rFonts w:ascii="Arial" w:hAnsi="Arial" w:cs="Arial"/>
          <w:b/>
          <w:bCs/>
          <w:color w:val="000000"/>
        </w:rPr>
      </w:pPr>
    </w:p>
    <w:p w:rsidR="00873108" w:rsidRPr="00210BA4" w:rsidRDefault="00873108" w:rsidP="00873108">
      <w:pPr>
        <w:pStyle w:val="NormalWeb"/>
        <w:widowControl w:val="0"/>
        <w:numPr>
          <w:ilvl w:val="0"/>
          <w:numId w:val="14"/>
        </w:numPr>
        <w:suppressAutoHyphens/>
        <w:spacing w:before="0" w:beforeAutospacing="0" w:after="0" w:line="360" w:lineRule="auto"/>
        <w:jc w:val="both"/>
        <w:rPr>
          <w:rFonts w:ascii="Arial" w:hAnsi="Arial" w:cs="Arial"/>
          <w:b/>
          <w:bCs/>
          <w:color w:val="000000"/>
        </w:rPr>
      </w:pPr>
      <w:r w:rsidRPr="00210BA4">
        <w:rPr>
          <w:rFonts w:ascii="Arial" w:hAnsi="Arial" w:cs="Arial"/>
          <w:b/>
          <w:bCs/>
          <w:color w:val="000000"/>
        </w:rPr>
        <w:t>Nails</w:t>
      </w:r>
    </w:p>
    <w:p w:rsidR="00873108" w:rsidRPr="00210BA4" w:rsidRDefault="00873108" w:rsidP="00873108">
      <w:pPr>
        <w:pStyle w:val="NormalWeb"/>
        <w:spacing w:before="0" w:after="0" w:line="360" w:lineRule="auto"/>
        <w:jc w:val="both"/>
        <w:rPr>
          <w:rFonts w:ascii="Arial" w:hAnsi="Arial" w:cs="Arial"/>
          <w:color w:val="000000"/>
        </w:rPr>
      </w:pPr>
      <w:r w:rsidRPr="00210BA4">
        <w:rPr>
          <w:rFonts w:ascii="Arial" w:hAnsi="Arial" w:cs="Arial"/>
          <w:color w:val="000000"/>
        </w:rPr>
        <w:tab/>
        <w:t xml:space="preserve">Nails are well trimmed and no </w:t>
      </w:r>
      <w:proofErr w:type="gramStart"/>
      <w:r w:rsidRPr="00210BA4">
        <w:rPr>
          <w:rFonts w:ascii="Arial" w:hAnsi="Arial" w:cs="Arial"/>
          <w:color w:val="000000"/>
        </w:rPr>
        <w:t>nail polish</w:t>
      </w:r>
      <w:proofErr w:type="gramEnd"/>
      <w:r w:rsidRPr="00210BA4">
        <w:rPr>
          <w:rFonts w:ascii="Arial" w:hAnsi="Arial" w:cs="Arial"/>
          <w:color w:val="000000"/>
        </w:rPr>
        <w:t>. Fingernails have convex curvature and a diamond shape was seen when the fingernails of both right and left thumbs were joined together (</w:t>
      </w:r>
      <w:proofErr w:type="spellStart"/>
      <w:r w:rsidRPr="00210BA4">
        <w:rPr>
          <w:rFonts w:ascii="Arial" w:hAnsi="Arial" w:cs="Arial"/>
          <w:color w:val="000000"/>
        </w:rPr>
        <w:t>Schamroth’s</w:t>
      </w:r>
      <w:proofErr w:type="spellEnd"/>
      <w:r w:rsidRPr="00210BA4">
        <w:rPr>
          <w:rFonts w:ascii="Arial" w:hAnsi="Arial" w:cs="Arial"/>
          <w:color w:val="000000"/>
        </w:rPr>
        <w:t xml:space="preserve"> technique). The patient’s nails on both hands and feet are smooth with vascular and pinkish nail beds and intact epidermis. The patient has a capillary refill time of 2 seconds.</w:t>
      </w:r>
    </w:p>
    <w:p w:rsidR="00873108" w:rsidRPr="00210BA4" w:rsidRDefault="00873108" w:rsidP="00873108">
      <w:pPr>
        <w:pStyle w:val="NormalWeb"/>
        <w:widowControl w:val="0"/>
        <w:numPr>
          <w:ilvl w:val="0"/>
          <w:numId w:val="13"/>
        </w:numPr>
        <w:suppressAutoHyphens/>
        <w:spacing w:before="0" w:beforeAutospacing="0" w:after="0" w:line="360" w:lineRule="auto"/>
        <w:jc w:val="both"/>
        <w:rPr>
          <w:rFonts w:ascii="Arial" w:hAnsi="Arial" w:cs="Arial"/>
          <w:b/>
          <w:bCs/>
          <w:color w:val="000000"/>
        </w:rPr>
      </w:pPr>
      <w:r w:rsidRPr="00210BA4">
        <w:rPr>
          <w:rFonts w:ascii="Arial" w:hAnsi="Arial" w:cs="Arial"/>
          <w:b/>
          <w:bCs/>
          <w:color w:val="000000"/>
        </w:rPr>
        <w:t>Head</w:t>
      </w:r>
    </w:p>
    <w:p w:rsidR="00873108" w:rsidRPr="00210BA4" w:rsidRDefault="00873108" w:rsidP="00873108">
      <w:pPr>
        <w:spacing w:line="360" w:lineRule="auto"/>
        <w:ind w:firstLine="720"/>
        <w:jc w:val="both"/>
        <w:rPr>
          <w:rFonts w:ascii="Arial" w:eastAsia="Calibri" w:hAnsi="Arial" w:cs="Arial"/>
          <w:color w:val="000000"/>
          <w:sz w:val="24"/>
          <w:szCs w:val="24"/>
        </w:rPr>
      </w:pPr>
      <w:r w:rsidRPr="00210BA4">
        <w:rPr>
          <w:rFonts w:ascii="Arial" w:eastAsia="Calibri" w:hAnsi="Arial" w:cs="Arial"/>
          <w:color w:val="000000"/>
          <w:sz w:val="24"/>
          <w:szCs w:val="24"/>
        </w:rPr>
        <w:t xml:space="preserve">The patient’s head is </w:t>
      </w:r>
      <w:proofErr w:type="spellStart"/>
      <w:r w:rsidRPr="00210BA4">
        <w:rPr>
          <w:rFonts w:ascii="Arial" w:eastAsia="Calibri" w:hAnsi="Arial" w:cs="Arial"/>
          <w:color w:val="000000"/>
          <w:sz w:val="24"/>
          <w:szCs w:val="24"/>
        </w:rPr>
        <w:t>normocephalic</w:t>
      </w:r>
      <w:proofErr w:type="spellEnd"/>
      <w:r w:rsidRPr="00210BA4">
        <w:rPr>
          <w:rFonts w:ascii="Arial" w:eastAsia="Calibri" w:hAnsi="Arial" w:cs="Arial"/>
          <w:color w:val="000000"/>
          <w:sz w:val="24"/>
          <w:szCs w:val="24"/>
        </w:rPr>
        <w:t>. Skull is symmetrical and nodules or masses and depressions are not noted. She has long, black, evenly distributed wavy hair below armpit level with no infestations (like lice, dandruff) and infection noted. Facial features are symmetrical upon asking the patient to raise eyebrows, frown, lower eyebrows, close eyes tightly, puff cheeks, smile, and clench teeth.  Muscle strength of jaw was also normal.</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Eye structures and visual acuity</w:t>
      </w:r>
      <w:r w:rsidRPr="00210BA4">
        <w:rPr>
          <w:rFonts w:ascii="Arial" w:hAnsi="Arial" w:cs="Arial"/>
          <w:b/>
          <w:color w:val="000000"/>
        </w:rPr>
        <w:t xml:space="preserve"> </w:t>
      </w:r>
    </w:p>
    <w:p w:rsidR="00873108" w:rsidRPr="00210BA4" w:rsidRDefault="00873108" w:rsidP="00873108">
      <w:pPr>
        <w:spacing w:line="360" w:lineRule="auto"/>
        <w:ind w:firstLine="720"/>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The patient's eyebrows are both aligned, evenly distributed and move uniformly. Eyelashes are well distributed and are curled outward. Eyelids are intact with </w:t>
      </w:r>
      <w:r w:rsidRPr="00210BA4">
        <w:rPr>
          <w:rFonts w:ascii="Arial" w:eastAsia="Calibri" w:hAnsi="Arial" w:cs="Arial"/>
          <w:color w:val="000000"/>
          <w:sz w:val="24"/>
          <w:szCs w:val="24"/>
        </w:rPr>
        <w:lastRenderedPageBreak/>
        <w:t xml:space="preserve">no discharges and discoloration noted. Lids close symmetrically. </w:t>
      </w:r>
      <w:proofErr w:type="spellStart"/>
      <w:r w:rsidRPr="00210BA4">
        <w:rPr>
          <w:rFonts w:ascii="Arial" w:eastAsia="Calibri" w:hAnsi="Arial" w:cs="Arial"/>
          <w:color w:val="000000"/>
          <w:sz w:val="24"/>
          <w:szCs w:val="24"/>
        </w:rPr>
        <w:t>Palpebral</w:t>
      </w:r>
      <w:proofErr w:type="spellEnd"/>
      <w:r w:rsidRPr="00210BA4">
        <w:rPr>
          <w:rFonts w:ascii="Arial" w:eastAsia="Calibri" w:hAnsi="Arial" w:cs="Arial"/>
          <w:color w:val="000000"/>
          <w:sz w:val="24"/>
          <w:szCs w:val="24"/>
        </w:rPr>
        <w:t xml:space="preserve"> conjunctiva appears light pink, shiny and clear. </w:t>
      </w:r>
      <w:proofErr w:type="spellStart"/>
      <w:r w:rsidRPr="00210BA4">
        <w:rPr>
          <w:rFonts w:ascii="Arial" w:eastAsia="Calibri" w:hAnsi="Arial" w:cs="Arial"/>
          <w:color w:val="000000"/>
          <w:sz w:val="24"/>
          <w:szCs w:val="24"/>
        </w:rPr>
        <w:t>Lacrimal</w:t>
      </w:r>
      <w:proofErr w:type="spellEnd"/>
      <w:r w:rsidRPr="00210BA4">
        <w:rPr>
          <w:rFonts w:ascii="Arial" w:eastAsia="Calibri" w:hAnsi="Arial" w:cs="Arial"/>
          <w:color w:val="000000"/>
          <w:sz w:val="24"/>
          <w:szCs w:val="24"/>
        </w:rPr>
        <w:t xml:space="preserve"> ducts are evident. The sclera appears to be white. The eyes constrict; with a constriction of two millimeters when stimulated with a penlight and when the penlight was drawn near to the patient’s nose. Iris </w:t>
      </w:r>
      <w:proofErr w:type="gramStart"/>
      <w:r w:rsidRPr="00210BA4">
        <w:rPr>
          <w:rFonts w:ascii="Arial" w:eastAsia="Calibri" w:hAnsi="Arial" w:cs="Arial"/>
          <w:color w:val="000000"/>
          <w:sz w:val="24"/>
          <w:szCs w:val="24"/>
        </w:rPr>
        <w:t>are</w:t>
      </w:r>
      <w:proofErr w:type="gramEnd"/>
      <w:r w:rsidRPr="00210BA4">
        <w:rPr>
          <w:rFonts w:ascii="Arial" w:eastAsia="Calibri" w:hAnsi="Arial" w:cs="Arial"/>
          <w:color w:val="000000"/>
          <w:sz w:val="24"/>
          <w:szCs w:val="24"/>
        </w:rPr>
        <w:t xml:space="preserve"> dark brown in color. Cornea appears shiny and smooth. Pupils are equally round and are reactive to light and accommodation. Edema and tenderness are not palpated.  When looking straight ahead, client can see objects in the periphery. When checking for the six ocular movements, the eyes move smoothly and are able to follow the hand movements. Both eyes are coordinated; with parallel alignment. Client was asked to read the writings on a notebook held at a distance of 14 inches, the patient can read the words written.</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Ears and hearing</w:t>
      </w:r>
      <w:r w:rsidRPr="00210BA4">
        <w:rPr>
          <w:rFonts w:ascii="Arial" w:hAnsi="Arial" w:cs="Arial"/>
          <w:b/>
          <w:color w:val="000000"/>
        </w:rPr>
        <w:t xml:space="preserve"> </w:t>
      </w:r>
    </w:p>
    <w:p w:rsidR="00873108" w:rsidRPr="00210BA4" w:rsidRDefault="00873108" w:rsidP="00873108">
      <w:pPr>
        <w:pStyle w:val="NormalWeb"/>
        <w:spacing w:before="0" w:after="0" w:line="360" w:lineRule="auto"/>
        <w:ind w:firstLine="720"/>
        <w:jc w:val="both"/>
        <w:rPr>
          <w:rFonts w:ascii="Arial" w:hAnsi="Arial" w:cs="Arial"/>
          <w:color w:val="000000"/>
        </w:rPr>
      </w:pPr>
      <w:r w:rsidRPr="00210BA4">
        <w:rPr>
          <w:rFonts w:ascii="Arial" w:hAnsi="Arial" w:cs="Arial"/>
          <w:color w:val="000000"/>
        </w:rPr>
        <w:t xml:space="preserve">           Auricles are symmetrical, aligned with the outer </w:t>
      </w:r>
      <w:proofErr w:type="spellStart"/>
      <w:r w:rsidRPr="00210BA4">
        <w:rPr>
          <w:rFonts w:ascii="Arial" w:hAnsi="Arial" w:cs="Arial"/>
          <w:color w:val="000000"/>
        </w:rPr>
        <w:t>canthus</w:t>
      </w:r>
      <w:proofErr w:type="spellEnd"/>
      <w:r w:rsidRPr="00210BA4">
        <w:rPr>
          <w:rFonts w:ascii="Arial" w:hAnsi="Arial" w:cs="Arial"/>
          <w:color w:val="000000"/>
        </w:rPr>
        <w:t xml:space="preserve"> of the eye, and are in the same color as facial skin. Auricles are mobile, firm, and not tender. </w:t>
      </w:r>
      <w:proofErr w:type="spellStart"/>
      <w:r w:rsidRPr="00210BA4">
        <w:rPr>
          <w:rFonts w:ascii="Arial" w:hAnsi="Arial" w:cs="Arial"/>
          <w:color w:val="000000"/>
        </w:rPr>
        <w:t>Pinna</w:t>
      </w:r>
      <w:proofErr w:type="spellEnd"/>
      <w:r w:rsidRPr="00210BA4">
        <w:rPr>
          <w:rFonts w:ascii="Arial" w:hAnsi="Arial" w:cs="Arial"/>
          <w:color w:val="000000"/>
        </w:rPr>
        <w:t xml:space="preserve"> recoils after it is folded. External canal is clear with minimal dry </w:t>
      </w:r>
      <w:proofErr w:type="spellStart"/>
      <w:r w:rsidRPr="00210BA4">
        <w:rPr>
          <w:rFonts w:ascii="Arial" w:hAnsi="Arial" w:cs="Arial"/>
          <w:color w:val="000000"/>
        </w:rPr>
        <w:t>cerumen</w:t>
      </w:r>
      <w:proofErr w:type="spellEnd"/>
      <w:r w:rsidRPr="00210BA4">
        <w:rPr>
          <w:rFonts w:ascii="Arial" w:hAnsi="Arial" w:cs="Arial"/>
          <w:color w:val="000000"/>
        </w:rPr>
        <w:t xml:space="preserve">. Inflammation, masses and foreign bodies are absent. Normal voice tones are audible to the patient. </w:t>
      </w:r>
    </w:p>
    <w:p w:rsidR="00873108" w:rsidRPr="00210BA4" w:rsidRDefault="00873108" w:rsidP="00873108">
      <w:pPr>
        <w:pStyle w:val="NormalWeb"/>
        <w:spacing w:before="0" w:after="0" w:line="360" w:lineRule="auto"/>
        <w:ind w:left="720"/>
        <w:jc w:val="both"/>
        <w:rPr>
          <w:rFonts w:ascii="Arial" w:hAnsi="Arial" w:cs="Arial"/>
          <w:b/>
          <w:color w:val="000000"/>
        </w:rPr>
      </w:pPr>
    </w:p>
    <w:p w:rsidR="00873108" w:rsidRPr="00210BA4" w:rsidRDefault="00873108" w:rsidP="00873108">
      <w:pPr>
        <w:pStyle w:val="NormalWeb"/>
        <w:spacing w:before="0" w:after="0" w:line="360" w:lineRule="auto"/>
        <w:ind w:left="720"/>
        <w:jc w:val="both"/>
        <w:rPr>
          <w:rFonts w:ascii="Arial" w:hAnsi="Arial" w:cs="Arial"/>
          <w:b/>
          <w:color w:val="000000"/>
        </w:rPr>
      </w:pP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Nose and sinuses</w:t>
      </w:r>
      <w:r w:rsidRPr="00210BA4">
        <w:rPr>
          <w:rFonts w:ascii="Arial" w:hAnsi="Arial" w:cs="Arial"/>
          <w:b/>
          <w:color w:val="000000"/>
        </w:rPr>
        <w:t xml:space="preserve"> </w:t>
      </w:r>
    </w:p>
    <w:p w:rsidR="00873108" w:rsidRPr="00210BA4" w:rsidRDefault="00873108" w:rsidP="00873108">
      <w:pPr>
        <w:pStyle w:val="NormalWeb"/>
        <w:spacing w:before="0" w:after="0" w:line="360" w:lineRule="auto"/>
        <w:jc w:val="both"/>
        <w:rPr>
          <w:rFonts w:ascii="Arial" w:hAnsi="Arial" w:cs="Arial"/>
          <w:color w:val="000000"/>
        </w:rPr>
      </w:pPr>
      <w:r w:rsidRPr="00210BA4">
        <w:rPr>
          <w:rFonts w:ascii="Arial" w:hAnsi="Arial" w:cs="Arial"/>
          <w:color w:val="000000"/>
        </w:rPr>
        <w:tab/>
        <w:t xml:space="preserve">Nose is uniform with skin color without any lesions and is symmetrical without any signs of discharges and lesions. There is no nasal flaring noted. Nasal septum is intact at midline. When palpated, the patient did not display any signs of pain. Air moves freely as the patient breathes. The nasal mucosa is pink in color. When the facial sinuses were palpated, the patient did not complain of pain. Upon palpation of the maxillary and frontal sinuses, no tenderness was noted. </w:t>
      </w:r>
      <w:proofErr w:type="gramStart"/>
      <w:r w:rsidRPr="00210BA4">
        <w:rPr>
          <w:rFonts w:ascii="Arial" w:hAnsi="Arial" w:cs="Arial"/>
          <w:color w:val="000000"/>
        </w:rPr>
        <w:t>Cilia was</w:t>
      </w:r>
      <w:proofErr w:type="gramEnd"/>
      <w:r w:rsidRPr="00210BA4">
        <w:rPr>
          <w:rFonts w:ascii="Arial" w:hAnsi="Arial" w:cs="Arial"/>
          <w:color w:val="000000"/>
        </w:rPr>
        <w:t xml:space="preserve"> noted upon assessment.</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bCs/>
          <w:color w:val="000000"/>
        </w:rPr>
      </w:pPr>
      <w:r w:rsidRPr="00210BA4">
        <w:rPr>
          <w:rFonts w:ascii="Arial" w:hAnsi="Arial" w:cs="Arial"/>
          <w:b/>
          <w:bCs/>
          <w:color w:val="000000"/>
        </w:rPr>
        <w:t>Mouth</w:t>
      </w:r>
    </w:p>
    <w:p w:rsidR="00873108" w:rsidRPr="00210BA4" w:rsidRDefault="00873108" w:rsidP="00873108">
      <w:pPr>
        <w:spacing w:line="360" w:lineRule="auto"/>
        <w:jc w:val="both"/>
        <w:rPr>
          <w:rFonts w:ascii="Arial" w:eastAsia="Calibri" w:hAnsi="Arial" w:cs="Arial"/>
          <w:color w:val="000000"/>
          <w:sz w:val="24"/>
          <w:szCs w:val="24"/>
        </w:rPr>
      </w:pPr>
      <w:r w:rsidRPr="00210BA4">
        <w:rPr>
          <w:rStyle w:val="yshortcuts"/>
          <w:rFonts w:ascii="Arial" w:eastAsia="Calibri" w:hAnsi="Arial" w:cs="Arial"/>
          <w:color w:val="000000"/>
          <w:sz w:val="24"/>
          <w:szCs w:val="24"/>
        </w:rPr>
        <w:tab/>
        <w:t>Outer lips</w:t>
      </w:r>
      <w:r w:rsidRPr="00210BA4">
        <w:rPr>
          <w:rFonts w:ascii="Arial" w:eastAsia="Calibri" w:hAnsi="Arial" w:cs="Arial"/>
          <w:color w:val="000000"/>
          <w:sz w:val="24"/>
          <w:szCs w:val="24"/>
        </w:rPr>
        <w:t xml:space="preserve"> are light pink in color, soft, moist, with symmetrical contour. Inner lips and </w:t>
      </w:r>
      <w:proofErr w:type="spellStart"/>
      <w:r w:rsidRPr="00210BA4">
        <w:rPr>
          <w:rFonts w:ascii="Arial" w:eastAsia="Calibri" w:hAnsi="Arial" w:cs="Arial"/>
          <w:color w:val="000000"/>
          <w:sz w:val="24"/>
          <w:szCs w:val="24"/>
        </w:rPr>
        <w:t>buccal</w:t>
      </w:r>
      <w:proofErr w:type="spellEnd"/>
      <w:r w:rsidRPr="00210BA4">
        <w:rPr>
          <w:rFonts w:ascii="Arial" w:eastAsia="Calibri" w:hAnsi="Arial" w:cs="Arial"/>
          <w:color w:val="000000"/>
          <w:sz w:val="24"/>
          <w:szCs w:val="24"/>
        </w:rPr>
        <w:t xml:space="preserve"> mucosa are moist and no ulcerations are noted. The oral cavity is pink in </w:t>
      </w:r>
      <w:r w:rsidRPr="00210BA4">
        <w:rPr>
          <w:rFonts w:ascii="Arial" w:eastAsia="Calibri" w:hAnsi="Arial" w:cs="Arial"/>
          <w:color w:val="000000"/>
          <w:sz w:val="24"/>
          <w:szCs w:val="24"/>
        </w:rPr>
        <w:lastRenderedPageBreak/>
        <w:t xml:space="preserve">color. The gums are intact and the teeth are milky white in color. The soft and hard palate is </w:t>
      </w:r>
      <w:proofErr w:type="spellStart"/>
      <w:r w:rsidRPr="00210BA4">
        <w:rPr>
          <w:rFonts w:ascii="Arial" w:eastAsia="Calibri" w:hAnsi="Arial" w:cs="Arial"/>
          <w:color w:val="000000"/>
          <w:sz w:val="24"/>
          <w:szCs w:val="24"/>
        </w:rPr>
        <w:t>pinkings</w:t>
      </w:r>
      <w:proofErr w:type="spellEnd"/>
      <w:r w:rsidRPr="00210BA4">
        <w:rPr>
          <w:rFonts w:ascii="Arial" w:eastAsia="Calibri" w:hAnsi="Arial" w:cs="Arial"/>
          <w:color w:val="000000"/>
          <w:sz w:val="24"/>
          <w:szCs w:val="24"/>
        </w:rPr>
        <w:t xml:space="preserve">. Tonsils are </w:t>
      </w:r>
      <w:proofErr w:type="spellStart"/>
      <w:r w:rsidRPr="00210BA4">
        <w:rPr>
          <w:rFonts w:ascii="Arial" w:eastAsia="Calibri" w:hAnsi="Arial" w:cs="Arial"/>
          <w:color w:val="000000"/>
          <w:sz w:val="24"/>
          <w:szCs w:val="24"/>
        </w:rPr>
        <w:t>pinkinsh</w:t>
      </w:r>
      <w:proofErr w:type="spellEnd"/>
      <w:r w:rsidRPr="00210BA4">
        <w:rPr>
          <w:rFonts w:ascii="Arial" w:eastAsia="Calibri" w:hAnsi="Arial" w:cs="Arial"/>
          <w:color w:val="000000"/>
          <w:sz w:val="24"/>
          <w:szCs w:val="24"/>
        </w:rPr>
        <w:t xml:space="preserve"> in color, no inflammation was noted. The patient has good alignment of teeth and no dental carries are noted. The client has 32 adult teeth. The tongue is pink, located at the midline, able to move freely and as commanded such as sticking out of the tongue and moving it from side to side. The uvula is positioned midline of the soft palate. There were no signs of inflammation and redness. Gag reflex is present upon assessment.</w:t>
      </w:r>
    </w:p>
    <w:p w:rsidR="00210BA4" w:rsidRPr="00210BA4" w:rsidRDefault="00210BA4" w:rsidP="00210BA4">
      <w:pPr>
        <w:widowControl w:val="0"/>
        <w:suppressAutoHyphens/>
        <w:spacing w:after="0" w:line="360" w:lineRule="auto"/>
        <w:ind w:left="720"/>
        <w:jc w:val="both"/>
        <w:rPr>
          <w:rFonts w:ascii="Arial" w:hAnsi="Arial" w:cs="Arial"/>
          <w:b/>
          <w:bCs/>
          <w:color w:val="000000"/>
          <w:sz w:val="24"/>
          <w:szCs w:val="24"/>
        </w:rPr>
      </w:pPr>
    </w:p>
    <w:p w:rsidR="00210BA4" w:rsidRPr="00210BA4" w:rsidRDefault="00210BA4" w:rsidP="00210BA4">
      <w:pPr>
        <w:widowControl w:val="0"/>
        <w:suppressAutoHyphens/>
        <w:spacing w:after="0" w:line="360" w:lineRule="auto"/>
        <w:ind w:left="720"/>
        <w:jc w:val="both"/>
        <w:rPr>
          <w:rFonts w:ascii="Arial" w:hAnsi="Arial" w:cs="Arial"/>
          <w:b/>
          <w:bCs/>
          <w:color w:val="000000"/>
          <w:sz w:val="24"/>
          <w:szCs w:val="24"/>
        </w:rPr>
      </w:pPr>
    </w:p>
    <w:p w:rsidR="00873108" w:rsidRPr="00210BA4" w:rsidRDefault="00873108" w:rsidP="00873108">
      <w:pPr>
        <w:widowControl w:val="0"/>
        <w:numPr>
          <w:ilvl w:val="0"/>
          <w:numId w:val="12"/>
        </w:numPr>
        <w:suppressAutoHyphens/>
        <w:spacing w:after="0" w:line="360" w:lineRule="auto"/>
        <w:jc w:val="both"/>
        <w:rPr>
          <w:rFonts w:ascii="Arial" w:eastAsia="Calibri" w:hAnsi="Arial" w:cs="Arial"/>
          <w:b/>
          <w:bCs/>
          <w:color w:val="000000"/>
          <w:sz w:val="24"/>
          <w:szCs w:val="24"/>
        </w:rPr>
      </w:pPr>
      <w:r w:rsidRPr="00210BA4">
        <w:rPr>
          <w:rFonts w:ascii="Arial" w:eastAsia="Calibri" w:hAnsi="Arial" w:cs="Arial"/>
          <w:b/>
          <w:bCs/>
          <w:color w:val="000000"/>
          <w:sz w:val="24"/>
          <w:szCs w:val="24"/>
        </w:rPr>
        <w:t>Neck</w:t>
      </w:r>
    </w:p>
    <w:p w:rsidR="00873108" w:rsidRPr="00210BA4" w:rsidRDefault="00873108" w:rsidP="00873108">
      <w:pPr>
        <w:pStyle w:val="NormalWeb"/>
        <w:spacing w:before="0" w:after="0" w:line="360" w:lineRule="auto"/>
        <w:jc w:val="both"/>
        <w:rPr>
          <w:rFonts w:ascii="Arial" w:hAnsi="Arial" w:cs="Arial"/>
          <w:bCs/>
          <w:color w:val="000000"/>
        </w:rPr>
      </w:pPr>
      <w:r w:rsidRPr="00210BA4">
        <w:rPr>
          <w:rFonts w:ascii="Arial" w:hAnsi="Arial" w:cs="Arial"/>
          <w:b/>
          <w:bCs/>
          <w:color w:val="000000"/>
        </w:rPr>
        <w:tab/>
      </w:r>
      <w:r w:rsidRPr="00210BA4">
        <w:rPr>
          <w:rFonts w:ascii="Arial" w:hAnsi="Arial" w:cs="Arial"/>
          <w:bCs/>
          <w:color w:val="000000"/>
        </w:rPr>
        <w:t xml:space="preserve">The neck is symmetric with head centered and without bulging masses. Neck movements are smooth. As the patient swallows, the thyroid gland and thyroid cartilage moves upward. Trachea is in the midline. The lymph nodes are not enlarged and not tender upon palpation. The neck muscles are proportional in size. The patient is able to move her head </w:t>
      </w:r>
      <w:proofErr w:type="gramStart"/>
      <w:r w:rsidRPr="00210BA4">
        <w:rPr>
          <w:rFonts w:ascii="Arial" w:hAnsi="Arial" w:cs="Arial"/>
          <w:bCs/>
          <w:color w:val="000000"/>
        </w:rPr>
        <w:t>sideward,</w:t>
      </w:r>
      <w:proofErr w:type="gramEnd"/>
      <w:r w:rsidRPr="00210BA4">
        <w:rPr>
          <w:rFonts w:ascii="Arial" w:hAnsi="Arial" w:cs="Arial"/>
          <w:bCs/>
          <w:color w:val="000000"/>
        </w:rPr>
        <w:t xml:space="preserve"> extend and flex with smoothness and without any signs of discomfort. The trachea is located at midline. Thyroid gland is not palpable. Lymph nodes are not palpable. On auscultation, no signs of bruit, which is a gushing sound caused by blood flow, is noted. </w:t>
      </w:r>
      <w:proofErr w:type="spellStart"/>
      <w:r w:rsidRPr="00210BA4">
        <w:rPr>
          <w:rFonts w:ascii="Arial" w:hAnsi="Arial" w:cs="Arial"/>
          <w:bCs/>
          <w:color w:val="000000"/>
        </w:rPr>
        <w:t>Melasma</w:t>
      </w:r>
      <w:proofErr w:type="spellEnd"/>
      <w:r w:rsidRPr="00210BA4">
        <w:rPr>
          <w:rFonts w:ascii="Arial" w:hAnsi="Arial" w:cs="Arial"/>
          <w:bCs/>
          <w:color w:val="000000"/>
        </w:rPr>
        <w:t xml:space="preserve"> is evidently noted.</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color w:val="000000"/>
        </w:rPr>
        <w:t>Chest and Lungs</w:t>
      </w:r>
    </w:p>
    <w:p w:rsidR="00873108" w:rsidRDefault="00873108" w:rsidP="00873108">
      <w:pPr>
        <w:spacing w:line="360" w:lineRule="auto"/>
        <w:jc w:val="both"/>
        <w:rPr>
          <w:rFonts w:ascii="Arial" w:hAnsi="Arial" w:cs="Arial"/>
          <w:color w:val="000000"/>
          <w:sz w:val="24"/>
          <w:szCs w:val="24"/>
        </w:rPr>
      </w:pPr>
      <w:r w:rsidRPr="00210BA4">
        <w:rPr>
          <w:rFonts w:ascii="Arial" w:eastAsia="Calibri" w:hAnsi="Arial" w:cs="Arial"/>
          <w:color w:val="000000"/>
          <w:sz w:val="24"/>
          <w:szCs w:val="24"/>
        </w:rPr>
        <w:tab/>
        <w:t>Chest is symmetric and spine is vertically aligned. The client has quiet, rhythmic and effortless respirations. Skin is intact with uniform temperature</w:t>
      </w:r>
      <w:proofErr w:type="gramStart"/>
      <w:r w:rsidRPr="00210BA4">
        <w:rPr>
          <w:rFonts w:ascii="Arial" w:eastAsia="Calibri" w:hAnsi="Arial" w:cs="Arial"/>
          <w:color w:val="000000"/>
          <w:sz w:val="24"/>
          <w:szCs w:val="24"/>
        </w:rPr>
        <w:t>..</w:t>
      </w:r>
      <w:proofErr w:type="gramEnd"/>
      <w:r w:rsidRPr="00210BA4">
        <w:rPr>
          <w:rFonts w:ascii="Arial" w:eastAsia="Calibri" w:hAnsi="Arial" w:cs="Arial"/>
          <w:color w:val="000000"/>
          <w:sz w:val="24"/>
          <w:szCs w:val="24"/>
        </w:rPr>
        <w:t xml:space="preserve"> The client also has </w:t>
      </w:r>
      <w:r w:rsidRPr="00210BA4">
        <w:rPr>
          <w:rStyle w:val="yshortcuts"/>
          <w:rFonts w:ascii="Arial" w:eastAsia="Calibri" w:hAnsi="Arial" w:cs="Arial"/>
          <w:color w:val="000000"/>
          <w:sz w:val="24"/>
          <w:szCs w:val="24"/>
        </w:rPr>
        <w:t>bilateral symmetry</w:t>
      </w:r>
      <w:r w:rsidRPr="00210BA4">
        <w:rPr>
          <w:rFonts w:ascii="Arial" w:eastAsia="Calibri" w:hAnsi="Arial" w:cs="Arial"/>
          <w:color w:val="000000"/>
          <w:sz w:val="24"/>
          <w:szCs w:val="24"/>
        </w:rPr>
        <w:t xml:space="preserve"> of vocal </w:t>
      </w:r>
      <w:proofErr w:type="spellStart"/>
      <w:r w:rsidRPr="00210BA4">
        <w:rPr>
          <w:rFonts w:ascii="Arial" w:eastAsia="Calibri" w:hAnsi="Arial" w:cs="Arial"/>
          <w:color w:val="000000"/>
          <w:sz w:val="24"/>
          <w:szCs w:val="24"/>
        </w:rPr>
        <w:t>fremitus</w:t>
      </w:r>
      <w:proofErr w:type="spellEnd"/>
      <w:r w:rsidRPr="00210BA4">
        <w:rPr>
          <w:rFonts w:ascii="Arial" w:eastAsia="Calibri" w:hAnsi="Arial" w:cs="Arial"/>
          <w:color w:val="000000"/>
          <w:sz w:val="24"/>
          <w:szCs w:val="24"/>
        </w:rPr>
        <w:t>. When palpated, no tenderness noted with full symmetric chest expansion (when the client takes a deep breath), with respiratory excursion of 3cm, there are no signs of nodules and the patient did not complain of any pain. Clear breath sounds are noted upon auscultation and the 3 lung sounds are evidently noted.</w:t>
      </w:r>
    </w:p>
    <w:p w:rsidR="00210BA4" w:rsidRPr="00210BA4" w:rsidRDefault="00210BA4" w:rsidP="00873108">
      <w:pPr>
        <w:spacing w:line="360" w:lineRule="auto"/>
        <w:jc w:val="both"/>
        <w:rPr>
          <w:rFonts w:ascii="Arial" w:eastAsia="Calibri" w:hAnsi="Arial" w:cs="Arial"/>
          <w:color w:val="000000"/>
          <w:sz w:val="24"/>
          <w:szCs w:val="24"/>
        </w:rPr>
      </w:pPr>
    </w:p>
    <w:p w:rsidR="00873108" w:rsidRPr="00210BA4" w:rsidRDefault="00873108" w:rsidP="00873108">
      <w:pPr>
        <w:spacing w:line="360" w:lineRule="auto"/>
        <w:jc w:val="both"/>
        <w:rPr>
          <w:rFonts w:ascii="Arial" w:eastAsia="Calibri" w:hAnsi="Arial" w:cs="Arial"/>
          <w:i/>
          <w:color w:val="000000"/>
          <w:sz w:val="24"/>
          <w:szCs w:val="24"/>
        </w:rPr>
      </w:pPr>
    </w:p>
    <w:p w:rsidR="00873108" w:rsidRPr="00210BA4" w:rsidRDefault="00873108" w:rsidP="00873108">
      <w:pPr>
        <w:widowControl w:val="0"/>
        <w:numPr>
          <w:ilvl w:val="0"/>
          <w:numId w:val="12"/>
        </w:numPr>
        <w:suppressAutoHyphens/>
        <w:spacing w:after="0" w:line="360" w:lineRule="auto"/>
        <w:jc w:val="both"/>
        <w:rPr>
          <w:rFonts w:ascii="Arial" w:eastAsia="Calibri" w:hAnsi="Arial" w:cs="Arial"/>
          <w:b/>
          <w:color w:val="000000"/>
          <w:sz w:val="24"/>
          <w:szCs w:val="24"/>
        </w:rPr>
      </w:pPr>
      <w:r w:rsidRPr="00210BA4">
        <w:rPr>
          <w:rFonts w:ascii="Arial" w:eastAsia="Calibri" w:hAnsi="Arial" w:cs="Arial"/>
          <w:b/>
          <w:bCs/>
          <w:color w:val="000000"/>
          <w:sz w:val="24"/>
          <w:szCs w:val="24"/>
        </w:rPr>
        <w:lastRenderedPageBreak/>
        <w:t>Heart and central vessels</w:t>
      </w:r>
      <w:r w:rsidRPr="00210BA4">
        <w:rPr>
          <w:rFonts w:ascii="Arial" w:eastAsia="Calibri" w:hAnsi="Arial" w:cs="Arial"/>
          <w:b/>
          <w:color w:val="000000"/>
          <w:sz w:val="24"/>
          <w:szCs w:val="24"/>
        </w:rPr>
        <w:t xml:space="preserve"> </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No murmurs or adventitious sounds were audible upon auscultation. Palpitations are absent. When the peripheral pulses were palpated the pulses were symmetric at both left and right area. The carotid artery has full pulsations and the quality stays the same. Peripheral veins in the legs and arms showed no signs of phlebitis when the legs were inspected for swelling and when the calves were palpated, the patient did not complain for any pain. The stroke volume is 4,200 liters of blood is being pumped by the </w:t>
      </w:r>
      <w:proofErr w:type="gramStart"/>
      <w:r w:rsidRPr="00210BA4">
        <w:rPr>
          <w:rFonts w:ascii="Arial" w:eastAsia="Calibri" w:hAnsi="Arial" w:cs="Arial"/>
          <w:color w:val="000000"/>
          <w:sz w:val="24"/>
          <w:szCs w:val="24"/>
        </w:rPr>
        <w:t>heart</w:t>
      </w:r>
      <w:proofErr w:type="gramEnd"/>
      <w:r w:rsidRPr="00210BA4">
        <w:rPr>
          <w:rFonts w:ascii="Arial" w:eastAsia="Calibri" w:hAnsi="Arial" w:cs="Arial"/>
          <w:color w:val="000000"/>
          <w:sz w:val="24"/>
          <w:szCs w:val="24"/>
        </w:rPr>
        <w:t xml:space="preserve"> per hour.</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 xml:space="preserve">Breast and </w:t>
      </w:r>
      <w:proofErr w:type="spellStart"/>
      <w:r w:rsidRPr="00210BA4">
        <w:rPr>
          <w:rFonts w:ascii="Arial" w:hAnsi="Arial" w:cs="Arial"/>
          <w:b/>
          <w:bCs/>
          <w:color w:val="000000"/>
        </w:rPr>
        <w:t>axillae</w:t>
      </w:r>
      <w:proofErr w:type="spellEnd"/>
      <w:r w:rsidRPr="00210BA4">
        <w:rPr>
          <w:rFonts w:ascii="Arial" w:hAnsi="Arial" w:cs="Arial"/>
          <w:b/>
          <w:color w:val="000000"/>
        </w:rPr>
        <w:t xml:space="preserve"> </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The breasts of the patient have no signs of hyper pigmentation or any discoloration and lacerations, breasts were symmetrical in size. The areolas are dark brown with nipples that are round, pointing in an outward direction and are equal in size. Discharges, lesions, tenderness, nodules, and masses were not noted.  Moisture was felt at the </w:t>
      </w:r>
      <w:proofErr w:type="spellStart"/>
      <w:r w:rsidRPr="00210BA4">
        <w:rPr>
          <w:rFonts w:ascii="Arial" w:eastAsia="Calibri" w:hAnsi="Arial" w:cs="Arial"/>
          <w:color w:val="000000"/>
          <w:sz w:val="24"/>
          <w:szCs w:val="24"/>
        </w:rPr>
        <w:t>axillary</w:t>
      </w:r>
      <w:proofErr w:type="spellEnd"/>
      <w:r w:rsidRPr="00210BA4">
        <w:rPr>
          <w:rFonts w:ascii="Arial" w:eastAsia="Calibri" w:hAnsi="Arial" w:cs="Arial"/>
          <w:color w:val="000000"/>
          <w:sz w:val="24"/>
          <w:szCs w:val="24"/>
        </w:rPr>
        <w:t xml:space="preserve"> area with few hair growths. The </w:t>
      </w:r>
      <w:proofErr w:type="spellStart"/>
      <w:proofErr w:type="gramStart"/>
      <w:r w:rsidRPr="00210BA4">
        <w:rPr>
          <w:rFonts w:ascii="Arial" w:eastAsia="Calibri" w:hAnsi="Arial" w:cs="Arial"/>
          <w:color w:val="000000"/>
          <w:sz w:val="24"/>
          <w:szCs w:val="24"/>
        </w:rPr>
        <w:t>axillae</w:t>
      </w:r>
      <w:proofErr w:type="spellEnd"/>
      <w:r w:rsidRPr="00210BA4">
        <w:rPr>
          <w:rFonts w:ascii="Arial" w:eastAsia="Calibri" w:hAnsi="Arial" w:cs="Arial"/>
          <w:color w:val="000000"/>
          <w:sz w:val="24"/>
          <w:szCs w:val="24"/>
        </w:rPr>
        <w:t xml:space="preserve"> is</w:t>
      </w:r>
      <w:proofErr w:type="gramEnd"/>
      <w:r w:rsidRPr="00210BA4">
        <w:rPr>
          <w:rFonts w:ascii="Arial" w:eastAsia="Calibri" w:hAnsi="Arial" w:cs="Arial"/>
          <w:color w:val="000000"/>
          <w:sz w:val="24"/>
          <w:szCs w:val="24"/>
        </w:rPr>
        <w:t xml:space="preserve"> dark brown in color. Lymph nodes were not noted upon palpation.</w:t>
      </w:r>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Abdomen</w:t>
      </w:r>
      <w:r w:rsidRPr="00210BA4">
        <w:rPr>
          <w:rFonts w:ascii="Arial" w:hAnsi="Arial" w:cs="Arial"/>
          <w:b/>
          <w:color w:val="000000"/>
        </w:rPr>
        <w:t xml:space="preserve"> </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Upon inspection in the abdomen </w:t>
      </w:r>
      <w:proofErr w:type="spellStart"/>
      <w:r w:rsidRPr="00210BA4">
        <w:rPr>
          <w:rFonts w:ascii="Arial" w:eastAsia="Calibri" w:hAnsi="Arial" w:cs="Arial"/>
          <w:color w:val="000000"/>
          <w:sz w:val="24"/>
          <w:szCs w:val="24"/>
        </w:rPr>
        <w:t>striae</w:t>
      </w:r>
      <w:proofErr w:type="spellEnd"/>
      <w:r w:rsidRPr="00210BA4">
        <w:rPr>
          <w:rFonts w:ascii="Arial" w:eastAsia="Calibri" w:hAnsi="Arial" w:cs="Arial"/>
          <w:color w:val="000000"/>
          <w:sz w:val="24"/>
          <w:szCs w:val="24"/>
        </w:rPr>
        <w:t xml:space="preserve"> </w:t>
      </w:r>
      <w:proofErr w:type="spellStart"/>
      <w:r w:rsidRPr="00210BA4">
        <w:rPr>
          <w:rFonts w:ascii="Arial" w:eastAsia="Calibri" w:hAnsi="Arial" w:cs="Arial"/>
          <w:color w:val="000000"/>
          <w:sz w:val="24"/>
          <w:szCs w:val="24"/>
        </w:rPr>
        <w:t>gravidarum</w:t>
      </w:r>
      <w:proofErr w:type="spellEnd"/>
      <w:r w:rsidRPr="00210BA4">
        <w:rPr>
          <w:rFonts w:ascii="Arial" w:eastAsia="Calibri" w:hAnsi="Arial" w:cs="Arial"/>
          <w:color w:val="000000"/>
          <w:sz w:val="24"/>
          <w:szCs w:val="24"/>
        </w:rPr>
        <w:t xml:space="preserve"> are evident on her abdomen. Symmetric movements were seen when the patient inhales and exhales, with positive tenderness on </w:t>
      </w:r>
      <w:proofErr w:type="spellStart"/>
      <w:r w:rsidRPr="00210BA4">
        <w:rPr>
          <w:rFonts w:ascii="Arial" w:eastAsia="Calibri" w:hAnsi="Arial" w:cs="Arial"/>
          <w:color w:val="000000"/>
          <w:sz w:val="24"/>
          <w:szCs w:val="24"/>
        </w:rPr>
        <w:t>hypogastric</w:t>
      </w:r>
      <w:proofErr w:type="spellEnd"/>
      <w:r w:rsidRPr="00210BA4">
        <w:rPr>
          <w:rFonts w:ascii="Arial" w:eastAsia="Calibri" w:hAnsi="Arial" w:cs="Arial"/>
          <w:color w:val="000000"/>
          <w:sz w:val="24"/>
          <w:szCs w:val="24"/>
        </w:rPr>
        <w:t xml:space="preserve"> area, </w:t>
      </w:r>
      <w:proofErr w:type="spellStart"/>
      <w:r w:rsidRPr="00210BA4">
        <w:rPr>
          <w:rFonts w:ascii="Arial" w:eastAsia="Calibri" w:hAnsi="Arial" w:cs="Arial"/>
          <w:color w:val="000000"/>
          <w:sz w:val="24"/>
          <w:szCs w:val="24"/>
        </w:rPr>
        <w:t>linea</w:t>
      </w:r>
      <w:proofErr w:type="spellEnd"/>
      <w:r w:rsidRPr="00210BA4">
        <w:rPr>
          <w:rFonts w:ascii="Arial" w:eastAsia="Calibri" w:hAnsi="Arial" w:cs="Arial"/>
          <w:color w:val="000000"/>
          <w:sz w:val="24"/>
          <w:szCs w:val="24"/>
        </w:rPr>
        <w:t xml:space="preserve"> </w:t>
      </w:r>
      <w:proofErr w:type="spellStart"/>
      <w:r w:rsidRPr="00210BA4">
        <w:rPr>
          <w:rFonts w:ascii="Arial" w:eastAsia="Calibri" w:hAnsi="Arial" w:cs="Arial"/>
          <w:color w:val="000000"/>
          <w:sz w:val="24"/>
          <w:szCs w:val="24"/>
        </w:rPr>
        <w:t>negra</w:t>
      </w:r>
      <w:proofErr w:type="spellEnd"/>
      <w:r w:rsidRPr="00210BA4">
        <w:rPr>
          <w:rFonts w:ascii="Arial" w:eastAsia="Calibri" w:hAnsi="Arial" w:cs="Arial"/>
          <w:color w:val="000000"/>
          <w:sz w:val="24"/>
          <w:szCs w:val="24"/>
        </w:rPr>
        <w:t xml:space="preserve"> noted but light in color. </w:t>
      </w:r>
      <w:proofErr w:type="gramStart"/>
      <w:r w:rsidRPr="00210BA4">
        <w:rPr>
          <w:rFonts w:ascii="Arial" w:eastAsia="Calibri" w:hAnsi="Arial" w:cs="Arial"/>
          <w:color w:val="000000"/>
          <w:sz w:val="24"/>
          <w:szCs w:val="24"/>
        </w:rPr>
        <w:t>With 10 bowel sounds per minute upon auscultation.</w:t>
      </w:r>
      <w:proofErr w:type="gramEnd"/>
      <w:r w:rsidRPr="00210BA4">
        <w:rPr>
          <w:rFonts w:ascii="Arial" w:eastAsia="Calibri" w:hAnsi="Arial" w:cs="Arial"/>
          <w:color w:val="000000"/>
          <w:sz w:val="24"/>
          <w:szCs w:val="24"/>
        </w:rPr>
        <w:t xml:space="preserve"> No masses noted upon palpation. Umbilicus is located in the umbilical region. With fetal movement upon Leopold's maneuver and fetal heart tone noted via stethoscope. </w:t>
      </w:r>
      <w:proofErr w:type="gramStart"/>
      <w:r w:rsidRPr="00210BA4">
        <w:rPr>
          <w:rFonts w:ascii="Arial" w:eastAsia="Calibri" w:hAnsi="Arial" w:cs="Arial"/>
          <w:color w:val="000000"/>
          <w:sz w:val="24"/>
          <w:szCs w:val="24"/>
        </w:rPr>
        <w:t>With AP diameter of 2:1.</w:t>
      </w:r>
      <w:proofErr w:type="gramEnd"/>
    </w:p>
    <w:p w:rsidR="00873108" w:rsidRPr="00210BA4" w:rsidRDefault="00873108" w:rsidP="00873108">
      <w:pPr>
        <w:pStyle w:val="NormalWeb"/>
        <w:widowControl w:val="0"/>
        <w:numPr>
          <w:ilvl w:val="0"/>
          <w:numId w:val="12"/>
        </w:numPr>
        <w:suppressAutoHyphens/>
        <w:spacing w:before="0" w:beforeAutospacing="0" w:after="0" w:line="360" w:lineRule="auto"/>
        <w:jc w:val="both"/>
        <w:rPr>
          <w:rFonts w:ascii="Arial" w:hAnsi="Arial" w:cs="Arial"/>
          <w:b/>
          <w:color w:val="000000"/>
        </w:rPr>
      </w:pPr>
      <w:r w:rsidRPr="00210BA4">
        <w:rPr>
          <w:rFonts w:ascii="Arial" w:hAnsi="Arial" w:cs="Arial"/>
          <w:b/>
          <w:bCs/>
          <w:color w:val="000000"/>
        </w:rPr>
        <w:t>Musculoskeletal</w:t>
      </w:r>
      <w:r w:rsidRPr="00210BA4">
        <w:rPr>
          <w:rFonts w:ascii="Arial" w:hAnsi="Arial" w:cs="Arial"/>
          <w:b/>
          <w:color w:val="000000"/>
        </w:rPr>
        <w:t xml:space="preserve"> </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Upon comparison, the patient’s muscles have good tonicity. There were no signs of contracture or any fasciculation or tremors seen. Upon palpation, the muscles are firm at active state with smooth movements. Muscle strength is equal at both left and right side. The patient’s both legs have the same length. When the patient was allowed to move her legs up she moved it slowly because she feels pain in her abdominal area. When the patient was asked to push the student nurse’s hand with her foot she moved </w:t>
      </w:r>
      <w:r w:rsidRPr="00210BA4">
        <w:rPr>
          <w:rFonts w:ascii="Arial" w:eastAsia="Calibri" w:hAnsi="Arial" w:cs="Arial"/>
          <w:color w:val="000000"/>
          <w:sz w:val="24"/>
          <w:szCs w:val="24"/>
        </w:rPr>
        <w:lastRenderedPageBreak/>
        <w:t>her foot slowly. The bones were palpated especially at the joint areas; there were no deformities.</w:t>
      </w:r>
    </w:p>
    <w:p w:rsidR="00873108" w:rsidRPr="00210BA4" w:rsidRDefault="00873108" w:rsidP="00873108">
      <w:pPr>
        <w:spacing w:line="360" w:lineRule="auto"/>
        <w:ind w:left="720"/>
        <w:jc w:val="both"/>
        <w:rPr>
          <w:rFonts w:ascii="Arial" w:eastAsia="Calibri" w:hAnsi="Arial" w:cs="Arial"/>
          <w:b/>
          <w:bCs/>
          <w:color w:val="000000"/>
          <w:sz w:val="24"/>
          <w:szCs w:val="24"/>
        </w:rPr>
      </w:pPr>
    </w:p>
    <w:p w:rsidR="00873108" w:rsidRPr="00210BA4" w:rsidRDefault="00873108" w:rsidP="00873108">
      <w:pPr>
        <w:spacing w:line="360" w:lineRule="auto"/>
        <w:ind w:left="720"/>
        <w:jc w:val="both"/>
        <w:rPr>
          <w:rFonts w:ascii="Arial" w:eastAsia="Calibri" w:hAnsi="Arial" w:cs="Arial"/>
          <w:b/>
          <w:bCs/>
          <w:color w:val="000000"/>
          <w:sz w:val="24"/>
          <w:szCs w:val="24"/>
        </w:rPr>
      </w:pPr>
    </w:p>
    <w:p w:rsidR="00873108" w:rsidRPr="00210BA4" w:rsidRDefault="00873108" w:rsidP="00873108">
      <w:pPr>
        <w:widowControl w:val="0"/>
        <w:numPr>
          <w:ilvl w:val="0"/>
          <w:numId w:val="15"/>
        </w:numPr>
        <w:suppressAutoHyphens/>
        <w:spacing w:after="0" w:line="360" w:lineRule="auto"/>
        <w:jc w:val="both"/>
        <w:rPr>
          <w:rFonts w:ascii="Arial" w:eastAsia="Calibri" w:hAnsi="Arial" w:cs="Arial"/>
          <w:b/>
          <w:bCs/>
          <w:color w:val="000000"/>
          <w:sz w:val="24"/>
          <w:szCs w:val="24"/>
        </w:rPr>
      </w:pPr>
      <w:r w:rsidRPr="00210BA4">
        <w:rPr>
          <w:rFonts w:ascii="Arial" w:eastAsia="Calibri" w:hAnsi="Arial" w:cs="Arial"/>
          <w:b/>
          <w:bCs/>
          <w:color w:val="000000"/>
          <w:sz w:val="24"/>
          <w:szCs w:val="24"/>
        </w:rPr>
        <w:t>Arms, Legs</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Arms have equal length. With fair complexion, edema is not noted. With some hair noted. Legs have also equal length, edema not noted. </w:t>
      </w:r>
      <w:proofErr w:type="gramStart"/>
      <w:r w:rsidRPr="00210BA4">
        <w:rPr>
          <w:rFonts w:ascii="Arial" w:eastAsia="Calibri" w:hAnsi="Arial" w:cs="Arial"/>
          <w:color w:val="000000"/>
          <w:sz w:val="24"/>
          <w:szCs w:val="24"/>
        </w:rPr>
        <w:t>With some hair.</w:t>
      </w:r>
      <w:proofErr w:type="gramEnd"/>
      <w:r w:rsidRPr="00210BA4">
        <w:rPr>
          <w:rFonts w:ascii="Arial" w:eastAsia="Calibri" w:hAnsi="Arial" w:cs="Arial"/>
          <w:color w:val="000000"/>
          <w:sz w:val="24"/>
          <w:szCs w:val="24"/>
        </w:rPr>
        <w:t xml:space="preserve"> Color of the knee is darker than the other part.</w:t>
      </w:r>
    </w:p>
    <w:p w:rsidR="00873108" w:rsidRPr="00210BA4" w:rsidRDefault="00873108" w:rsidP="00873108">
      <w:pPr>
        <w:pStyle w:val="NormalWeb"/>
        <w:widowControl w:val="0"/>
        <w:numPr>
          <w:ilvl w:val="0"/>
          <w:numId w:val="16"/>
        </w:numPr>
        <w:tabs>
          <w:tab w:val="right" w:pos="9360"/>
        </w:tabs>
        <w:suppressAutoHyphens/>
        <w:spacing w:before="0" w:beforeAutospacing="0" w:after="0" w:line="360" w:lineRule="auto"/>
        <w:jc w:val="both"/>
        <w:rPr>
          <w:rFonts w:ascii="Arial" w:hAnsi="Arial" w:cs="Arial"/>
          <w:b/>
          <w:bCs/>
          <w:color w:val="000000"/>
        </w:rPr>
      </w:pPr>
      <w:r w:rsidRPr="00210BA4">
        <w:rPr>
          <w:rFonts w:ascii="Arial" w:hAnsi="Arial" w:cs="Arial"/>
          <w:b/>
          <w:bCs/>
          <w:color w:val="000000"/>
        </w:rPr>
        <w:t>Genitourinary</w:t>
      </w:r>
    </w:p>
    <w:p w:rsidR="00873108" w:rsidRPr="00210BA4" w:rsidRDefault="00873108" w:rsidP="00873108">
      <w:pPr>
        <w:pStyle w:val="NormalWeb"/>
        <w:spacing w:before="0" w:after="0" w:line="360" w:lineRule="auto"/>
        <w:jc w:val="both"/>
        <w:rPr>
          <w:rFonts w:ascii="Arial" w:hAnsi="Arial" w:cs="Arial"/>
          <w:color w:val="000000"/>
        </w:rPr>
      </w:pPr>
      <w:r w:rsidRPr="00210BA4">
        <w:rPr>
          <w:rFonts w:ascii="Arial" w:hAnsi="Arial" w:cs="Arial"/>
          <w:color w:val="000000"/>
        </w:rPr>
        <w:tab/>
        <w:t xml:space="preserve">There were no discharges such as blood was noted upon assessment. The labia </w:t>
      </w:r>
      <w:proofErr w:type="spellStart"/>
      <w:r w:rsidRPr="00210BA4">
        <w:rPr>
          <w:rFonts w:ascii="Arial" w:hAnsi="Arial" w:cs="Arial"/>
          <w:color w:val="000000"/>
        </w:rPr>
        <w:t>majora</w:t>
      </w:r>
      <w:proofErr w:type="spellEnd"/>
      <w:r w:rsidRPr="00210BA4">
        <w:rPr>
          <w:rFonts w:ascii="Arial" w:hAnsi="Arial" w:cs="Arial"/>
          <w:color w:val="000000"/>
        </w:rPr>
        <w:t xml:space="preserve"> is not swollen. Her pubic hair was evenly distributed, and shaved half moon upon IE. There was no inflammation, or irritation such as redness, ulceration. Anus is intact, </w:t>
      </w:r>
      <w:proofErr w:type="spellStart"/>
      <w:r w:rsidRPr="00210BA4">
        <w:rPr>
          <w:rFonts w:ascii="Arial" w:hAnsi="Arial" w:cs="Arial"/>
          <w:color w:val="000000"/>
        </w:rPr>
        <w:t>hemorroids</w:t>
      </w:r>
      <w:proofErr w:type="spellEnd"/>
      <w:r w:rsidRPr="00210BA4">
        <w:rPr>
          <w:rFonts w:ascii="Arial" w:hAnsi="Arial" w:cs="Arial"/>
          <w:color w:val="000000"/>
        </w:rPr>
        <w:t xml:space="preserve"> were not noted. And able to void freely </w:t>
      </w:r>
      <w:proofErr w:type="spellStart"/>
      <w:r w:rsidRPr="00210BA4">
        <w:rPr>
          <w:rFonts w:ascii="Arial" w:hAnsi="Arial" w:cs="Arial"/>
          <w:color w:val="000000"/>
        </w:rPr>
        <w:t>atleast</w:t>
      </w:r>
      <w:proofErr w:type="spellEnd"/>
      <w:r w:rsidRPr="00210BA4">
        <w:rPr>
          <w:rFonts w:ascii="Arial" w:hAnsi="Arial" w:cs="Arial"/>
          <w:color w:val="000000"/>
        </w:rPr>
        <w:t xml:space="preserve"> 6 times a day, and defecate 2 times a day.</w:t>
      </w:r>
    </w:p>
    <w:p w:rsidR="00873108" w:rsidRPr="00210BA4" w:rsidRDefault="00873108" w:rsidP="00873108">
      <w:pPr>
        <w:pStyle w:val="NormalWeb"/>
        <w:spacing w:before="0" w:after="0" w:line="360" w:lineRule="auto"/>
        <w:jc w:val="both"/>
        <w:rPr>
          <w:rFonts w:ascii="Arial" w:hAnsi="Arial" w:cs="Arial"/>
          <w:color w:val="000000"/>
        </w:rPr>
      </w:pPr>
      <w:r w:rsidRPr="00210BA4">
        <w:rPr>
          <w:rFonts w:ascii="Arial" w:hAnsi="Arial" w:cs="Arial"/>
          <w:color w:val="000000"/>
        </w:rPr>
        <w:tab/>
        <w:t xml:space="preserve">IE of 3 cm dilatation external OS, admit </w:t>
      </w:r>
      <w:proofErr w:type="spellStart"/>
      <w:r w:rsidRPr="00210BA4">
        <w:rPr>
          <w:rFonts w:ascii="Arial" w:hAnsi="Arial" w:cs="Arial"/>
          <w:color w:val="000000"/>
        </w:rPr>
        <w:t>stip</w:t>
      </w:r>
      <w:proofErr w:type="spellEnd"/>
      <w:r w:rsidRPr="00210BA4">
        <w:rPr>
          <w:rFonts w:ascii="Arial" w:hAnsi="Arial" w:cs="Arial"/>
          <w:color w:val="000000"/>
        </w:rPr>
        <w:t xml:space="preserve"> Internal OS.</w:t>
      </w:r>
    </w:p>
    <w:p w:rsidR="00873108" w:rsidRPr="00210BA4" w:rsidRDefault="00873108" w:rsidP="00873108">
      <w:pPr>
        <w:pStyle w:val="NormalWeb"/>
        <w:spacing w:before="0" w:after="0" w:line="360" w:lineRule="auto"/>
        <w:jc w:val="center"/>
        <w:rPr>
          <w:rFonts w:ascii="Arial" w:hAnsi="Arial" w:cs="Arial"/>
          <w:color w:val="000000"/>
          <w:spacing w:val="160"/>
          <w:kern w:val="24"/>
        </w:rPr>
      </w:pPr>
    </w:p>
    <w:p w:rsidR="00873108" w:rsidRPr="00210BA4" w:rsidRDefault="00873108" w:rsidP="00873108">
      <w:pPr>
        <w:spacing w:line="360" w:lineRule="auto"/>
        <w:jc w:val="center"/>
        <w:rPr>
          <w:rFonts w:ascii="Arial" w:eastAsia="Calibri" w:hAnsi="Arial" w:cs="Arial"/>
          <w:b/>
          <w:bCs/>
          <w:spacing w:val="160"/>
          <w:kern w:val="24"/>
          <w:sz w:val="24"/>
          <w:szCs w:val="24"/>
        </w:rPr>
      </w:pPr>
      <w:r w:rsidRPr="00210BA4">
        <w:rPr>
          <w:rFonts w:ascii="Arial" w:eastAsia="Calibri" w:hAnsi="Arial" w:cs="Arial"/>
          <w:b/>
          <w:bCs/>
          <w:spacing w:val="160"/>
          <w:kern w:val="24"/>
          <w:sz w:val="24"/>
          <w:szCs w:val="24"/>
        </w:rPr>
        <w:t>EXTREMITIES</w:t>
      </w:r>
    </w:p>
    <w:p w:rsidR="00873108" w:rsidRPr="00210BA4" w:rsidRDefault="00873108" w:rsidP="00873108">
      <w:pPr>
        <w:pStyle w:val="ListParagraph"/>
        <w:widowControl w:val="0"/>
        <w:numPr>
          <w:ilvl w:val="0"/>
          <w:numId w:val="17"/>
        </w:numPr>
        <w:suppressAutoHyphens/>
        <w:spacing w:after="0" w:line="360" w:lineRule="auto"/>
        <w:jc w:val="both"/>
        <w:rPr>
          <w:rFonts w:ascii="Arial" w:eastAsia="Calibri" w:hAnsi="Arial" w:cs="Arial"/>
          <w:sz w:val="24"/>
          <w:szCs w:val="24"/>
        </w:rPr>
      </w:pPr>
      <w:r w:rsidRPr="00210BA4">
        <w:rPr>
          <w:rFonts w:ascii="Arial" w:eastAsia="Calibri" w:hAnsi="Arial" w:cs="Arial"/>
          <w:b/>
          <w:sz w:val="24"/>
          <w:szCs w:val="24"/>
        </w:rPr>
        <w:t>Upper extremities:</w:t>
      </w:r>
      <w:r w:rsidRPr="00210BA4">
        <w:rPr>
          <w:rFonts w:ascii="Arial" w:eastAsia="Calibri" w:hAnsi="Arial" w:cs="Arial"/>
          <w:sz w:val="24"/>
          <w:szCs w:val="24"/>
        </w:rPr>
        <w:t xml:space="preserve"> The patient is able to move her hands and arms without </w:t>
      </w:r>
      <w:proofErr w:type="gramStart"/>
      <w:r w:rsidRPr="00210BA4">
        <w:rPr>
          <w:rFonts w:ascii="Arial" w:eastAsia="Calibri" w:hAnsi="Arial" w:cs="Arial"/>
          <w:sz w:val="24"/>
          <w:szCs w:val="24"/>
        </w:rPr>
        <w:t>discomfort,</w:t>
      </w:r>
      <w:proofErr w:type="gramEnd"/>
      <w:r w:rsidRPr="00210BA4">
        <w:rPr>
          <w:rFonts w:ascii="Arial" w:eastAsia="Calibri" w:hAnsi="Arial" w:cs="Arial"/>
          <w:sz w:val="24"/>
          <w:szCs w:val="24"/>
        </w:rPr>
        <w:t xml:space="preserve"> and with strong handgrip on both sides. She is able to flex, rotate and extend her arms with no difficulty. There are no involuntary movements noted.  She has normal number of digits. No deformities noted. Can perform complete range of motion.</w:t>
      </w:r>
    </w:p>
    <w:p w:rsidR="00873108" w:rsidRPr="00210BA4" w:rsidRDefault="00873108" w:rsidP="00210BA4">
      <w:pPr>
        <w:pStyle w:val="ListParagraph"/>
        <w:numPr>
          <w:ilvl w:val="0"/>
          <w:numId w:val="17"/>
        </w:numPr>
        <w:tabs>
          <w:tab w:val="left" w:pos="3735"/>
        </w:tabs>
        <w:spacing w:line="360" w:lineRule="auto"/>
        <w:jc w:val="both"/>
        <w:rPr>
          <w:rFonts w:ascii="Arial" w:eastAsia="Calibri" w:hAnsi="Arial" w:cs="Arial"/>
          <w:color w:val="000000"/>
          <w:sz w:val="24"/>
          <w:szCs w:val="24"/>
        </w:rPr>
      </w:pPr>
      <w:r w:rsidRPr="00210BA4">
        <w:rPr>
          <w:rFonts w:ascii="Arial" w:eastAsia="Calibri" w:hAnsi="Arial" w:cs="Arial"/>
          <w:b/>
          <w:color w:val="000000"/>
          <w:sz w:val="24"/>
          <w:szCs w:val="24"/>
        </w:rPr>
        <w:t>Lower extremities:</w:t>
      </w:r>
      <w:r w:rsidRPr="00210BA4">
        <w:rPr>
          <w:rFonts w:ascii="Arial" w:eastAsia="Calibri" w:hAnsi="Arial" w:cs="Arial"/>
          <w:color w:val="000000"/>
          <w:sz w:val="24"/>
          <w:szCs w:val="24"/>
        </w:rPr>
        <w:t xml:space="preserve"> Patient is able to move both legs with no difficulty.  No inflammation, edema and tenderness noted. She has normal number of toenails. No involuntary movements noted. Can perform complete range of motion. </w:t>
      </w:r>
    </w:p>
    <w:p w:rsidR="00873108" w:rsidRPr="00210BA4" w:rsidRDefault="00873108" w:rsidP="00873108">
      <w:pPr>
        <w:tabs>
          <w:tab w:val="left" w:pos="3735"/>
        </w:tabs>
        <w:spacing w:line="360" w:lineRule="auto"/>
        <w:ind w:firstLine="720"/>
        <w:jc w:val="center"/>
        <w:rPr>
          <w:rFonts w:ascii="Arial" w:eastAsia="Calibri" w:hAnsi="Arial" w:cs="Arial"/>
          <w:color w:val="000000"/>
          <w:sz w:val="24"/>
          <w:szCs w:val="24"/>
        </w:rPr>
      </w:pPr>
    </w:p>
    <w:p w:rsidR="00873108" w:rsidRPr="00210BA4" w:rsidRDefault="00873108" w:rsidP="00873108">
      <w:pPr>
        <w:spacing w:line="360" w:lineRule="auto"/>
        <w:jc w:val="center"/>
        <w:rPr>
          <w:rFonts w:ascii="Arial" w:eastAsia="Calibri" w:hAnsi="Arial" w:cs="Arial"/>
          <w:b/>
          <w:caps/>
          <w:sz w:val="24"/>
          <w:szCs w:val="24"/>
          <w:lang w:eastAsia="ja-JP"/>
        </w:rPr>
      </w:pPr>
      <w:r w:rsidRPr="00210BA4">
        <w:rPr>
          <w:rFonts w:ascii="Arial" w:eastAsia="Calibri" w:hAnsi="Arial" w:cs="Arial"/>
          <w:b/>
          <w:caps/>
          <w:sz w:val="24"/>
          <w:szCs w:val="24"/>
          <w:lang w:eastAsia="ja-JP"/>
        </w:rPr>
        <w:lastRenderedPageBreak/>
        <w:t>Neurological Assessment</w:t>
      </w:r>
    </w:p>
    <w:p w:rsidR="00873108" w:rsidRPr="00210BA4" w:rsidRDefault="00873108" w:rsidP="00873108">
      <w:pPr>
        <w:spacing w:line="360" w:lineRule="auto"/>
        <w:jc w:val="both"/>
        <w:rPr>
          <w:rFonts w:ascii="Arial" w:eastAsia="Calibri" w:hAnsi="Arial" w:cs="Arial"/>
          <w:b/>
          <w:caps/>
          <w:sz w:val="24"/>
          <w:szCs w:val="24"/>
          <w:lang w:eastAsia="ja-JP"/>
        </w:rPr>
      </w:pPr>
    </w:p>
    <w:p w:rsidR="00873108" w:rsidRPr="00210BA4" w:rsidRDefault="00873108" w:rsidP="00873108">
      <w:pPr>
        <w:spacing w:line="360" w:lineRule="auto"/>
        <w:jc w:val="both"/>
        <w:rPr>
          <w:rFonts w:ascii="Arial" w:eastAsia="Calibri" w:hAnsi="Arial" w:cs="Arial"/>
          <w:sz w:val="24"/>
          <w:szCs w:val="24"/>
          <w:lang w:eastAsia="ja-JP"/>
        </w:rPr>
      </w:pPr>
      <w:r w:rsidRPr="00210BA4">
        <w:rPr>
          <w:rFonts w:ascii="Arial" w:eastAsia="Calibri" w:hAnsi="Arial" w:cs="Arial"/>
          <w:b/>
          <w:sz w:val="24"/>
          <w:szCs w:val="24"/>
          <w:lang w:eastAsia="ja-JP"/>
        </w:rPr>
        <w:tab/>
      </w:r>
      <w:r w:rsidRPr="00210BA4">
        <w:rPr>
          <w:rFonts w:ascii="Arial" w:eastAsia="Calibri" w:hAnsi="Arial" w:cs="Arial"/>
          <w:sz w:val="24"/>
          <w:szCs w:val="24"/>
          <w:lang w:eastAsia="ja-JP"/>
        </w:rPr>
        <w:t>Patient PCDL didn’t manifested any signs of any abnormalities like stuttering, slurring and hesitancy; sensory or motor aphasias not noted. Patient is well-oriented of what’s going on in her current life situation like why is she in the hospital and her condition and the like.</w:t>
      </w:r>
    </w:p>
    <w:p w:rsidR="00873108" w:rsidRPr="00210BA4" w:rsidRDefault="00873108" w:rsidP="00873108">
      <w:pPr>
        <w:spacing w:line="360" w:lineRule="auto"/>
        <w:jc w:val="both"/>
        <w:rPr>
          <w:rFonts w:ascii="Arial" w:eastAsia="Calibri" w:hAnsi="Arial" w:cs="Arial"/>
          <w:sz w:val="24"/>
          <w:szCs w:val="24"/>
          <w:lang w:eastAsia="ja-JP"/>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28"/>
        <w:gridCol w:w="4848"/>
      </w:tblGrid>
      <w:tr w:rsidR="00873108" w:rsidRPr="00210BA4" w:rsidTr="006D07EF">
        <w:trPr>
          <w:trHeight w:val="727"/>
        </w:trPr>
        <w:tc>
          <w:tcPr>
            <w:tcW w:w="4728" w:type="dxa"/>
          </w:tcPr>
          <w:p w:rsidR="00873108" w:rsidRPr="00210BA4" w:rsidRDefault="00873108" w:rsidP="006D07EF">
            <w:pPr>
              <w:keepNext/>
              <w:spacing w:before="240" w:after="120" w:line="360" w:lineRule="auto"/>
              <w:jc w:val="center"/>
              <w:rPr>
                <w:rFonts w:ascii="Arial" w:eastAsia="Calibri" w:hAnsi="Arial" w:cs="Arial"/>
                <w:b/>
                <w:bCs/>
                <w:color w:val="000000"/>
                <w:sz w:val="24"/>
                <w:szCs w:val="24"/>
                <w:lang w:eastAsia="ja-JP"/>
              </w:rPr>
            </w:pPr>
            <w:r w:rsidRPr="00210BA4">
              <w:rPr>
                <w:rFonts w:ascii="Arial" w:eastAsia="Calibri" w:hAnsi="Arial" w:cs="Arial"/>
                <w:color w:val="000000"/>
                <w:sz w:val="24"/>
                <w:szCs w:val="24"/>
                <w:lang w:eastAsia="ja-JP"/>
              </w:rPr>
              <w:t>Major Areas of Mental Status</w:t>
            </w:r>
          </w:p>
        </w:tc>
        <w:tc>
          <w:tcPr>
            <w:tcW w:w="4848" w:type="dxa"/>
          </w:tcPr>
          <w:p w:rsidR="00873108" w:rsidRPr="00210BA4" w:rsidRDefault="00873108" w:rsidP="006D07EF">
            <w:pPr>
              <w:keepNext/>
              <w:spacing w:before="240" w:after="120" w:line="360" w:lineRule="auto"/>
              <w:jc w:val="center"/>
              <w:rPr>
                <w:rFonts w:ascii="Arial" w:eastAsia="Calibri" w:hAnsi="Arial" w:cs="Arial"/>
                <w:b/>
                <w:bCs/>
                <w:color w:val="000000"/>
                <w:sz w:val="24"/>
                <w:szCs w:val="24"/>
                <w:lang w:eastAsia="ja-JP"/>
              </w:rPr>
            </w:pPr>
            <w:r w:rsidRPr="00210BA4">
              <w:rPr>
                <w:rFonts w:ascii="Arial" w:eastAsia="Calibri" w:hAnsi="Arial" w:cs="Arial"/>
                <w:color w:val="000000"/>
                <w:sz w:val="24"/>
                <w:szCs w:val="24"/>
                <w:lang w:eastAsia="ja-JP"/>
              </w:rPr>
              <w:t>Findings</w:t>
            </w:r>
          </w:p>
        </w:tc>
      </w:tr>
      <w:tr w:rsidR="00873108" w:rsidRPr="00210BA4" w:rsidTr="006D07EF">
        <w:tc>
          <w:tcPr>
            <w:tcW w:w="4728" w:type="dxa"/>
          </w:tcPr>
          <w:p w:rsidR="00873108" w:rsidRPr="00210BA4" w:rsidRDefault="00873108" w:rsidP="006D07EF">
            <w:pPr>
              <w:keepNext/>
              <w:spacing w:before="240" w:after="120" w:line="360" w:lineRule="auto"/>
              <w:jc w:val="center"/>
              <w:rPr>
                <w:rFonts w:ascii="Arial" w:eastAsia="Calibri" w:hAnsi="Arial" w:cs="Arial"/>
                <w:b/>
                <w:bCs/>
                <w:color w:val="000000"/>
                <w:sz w:val="24"/>
                <w:szCs w:val="24"/>
                <w:lang w:eastAsia="ja-JP"/>
              </w:rPr>
            </w:pPr>
            <w:r w:rsidRPr="00210BA4">
              <w:rPr>
                <w:rFonts w:ascii="Arial" w:eastAsia="Calibri" w:hAnsi="Arial" w:cs="Arial"/>
                <w:color w:val="000000"/>
                <w:sz w:val="24"/>
                <w:szCs w:val="24"/>
                <w:lang w:eastAsia="ja-JP"/>
              </w:rPr>
              <w:t>LANGUAGE</w:t>
            </w:r>
          </w:p>
        </w:tc>
        <w:tc>
          <w:tcPr>
            <w:tcW w:w="4848" w:type="dxa"/>
          </w:tcPr>
          <w:p w:rsidR="00873108" w:rsidRPr="00210BA4" w:rsidRDefault="00873108" w:rsidP="006D07EF">
            <w:pPr>
              <w:keepNext/>
              <w:spacing w:before="240" w:after="120" w:line="360" w:lineRule="auto"/>
              <w:rPr>
                <w:rFonts w:ascii="Arial" w:eastAsia="Calibri" w:hAnsi="Arial" w:cs="Arial"/>
                <w:color w:val="000000"/>
                <w:sz w:val="24"/>
                <w:szCs w:val="24"/>
                <w:lang w:eastAsia="ja-JP"/>
              </w:rPr>
            </w:pPr>
            <w:r w:rsidRPr="00210BA4">
              <w:rPr>
                <w:rFonts w:ascii="Arial" w:eastAsia="Calibri" w:hAnsi="Arial" w:cs="Arial"/>
                <w:color w:val="000000"/>
                <w:sz w:val="24"/>
                <w:szCs w:val="24"/>
                <w:lang w:eastAsia="ja-JP"/>
              </w:rPr>
              <w:t>The client is clear and spontaneous in speaking; she is able to comprehend in written and spoken words.</w:t>
            </w:r>
          </w:p>
        </w:tc>
      </w:tr>
      <w:tr w:rsidR="00873108" w:rsidRPr="00210BA4" w:rsidTr="006D07EF">
        <w:tc>
          <w:tcPr>
            <w:tcW w:w="4728" w:type="dxa"/>
          </w:tcPr>
          <w:p w:rsidR="00873108" w:rsidRPr="00210BA4" w:rsidRDefault="00873108" w:rsidP="006D07EF">
            <w:pPr>
              <w:keepNext/>
              <w:spacing w:before="240" w:after="120" w:line="360" w:lineRule="auto"/>
              <w:jc w:val="center"/>
              <w:rPr>
                <w:rFonts w:ascii="Arial" w:eastAsia="Calibri" w:hAnsi="Arial" w:cs="Arial"/>
                <w:b/>
                <w:bCs/>
                <w:sz w:val="24"/>
                <w:szCs w:val="24"/>
                <w:lang w:eastAsia="ja-JP"/>
              </w:rPr>
            </w:pPr>
            <w:r w:rsidRPr="00210BA4">
              <w:rPr>
                <w:rFonts w:ascii="Arial" w:eastAsia="Calibri" w:hAnsi="Arial" w:cs="Arial"/>
                <w:sz w:val="24"/>
                <w:szCs w:val="24"/>
                <w:lang w:eastAsia="ja-JP"/>
              </w:rPr>
              <w:t>ORIENTATION</w:t>
            </w:r>
          </w:p>
        </w:tc>
        <w:tc>
          <w:tcPr>
            <w:tcW w:w="4848" w:type="dxa"/>
          </w:tcPr>
          <w:p w:rsidR="00873108" w:rsidRPr="00210BA4" w:rsidRDefault="00873108" w:rsidP="006D07EF">
            <w:pPr>
              <w:keepNext/>
              <w:spacing w:before="240" w:after="120" w:line="360" w:lineRule="auto"/>
              <w:rPr>
                <w:rFonts w:ascii="Arial" w:eastAsia="Calibri" w:hAnsi="Arial" w:cs="Arial"/>
                <w:sz w:val="24"/>
                <w:szCs w:val="24"/>
                <w:lang w:eastAsia="ja-JP"/>
              </w:rPr>
            </w:pPr>
            <w:r w:rsidRPr="00210BA4">
              <w:rPr>
                <w:rFonts w:ascii="Arial" w:eastAsia="Calibri" w:hAnsi="Arial" w:cs="Arial"/>
                <w:sz w:val="24"/>
                <w:szCs w:val="24"/>
                <w:lang w:eastAsia="ja-JP"/>
              </w:rPr>
              <w:t>Client is well-oriented in time, place, date and people around her and the person talking to her.</w:t>
            </w:r>
          </w:p>
        </w:tc>
      </w:tr>
      <w:tr w:rsidR="00873108" w:rsidRPr="00210BA4" w:rsidTr="006D07EF">
        <w:tc>
          <w:tcPr>
            <w:tcW w:w="4728" w:type="dxa"/>
          </w:tcPr>
          <w:p w:rsidR="00873108" w:rsidRPr="00210BA4" w:rsidRDefault="00873108" w:rsidP="006D07EF">
            <w:pPr>
              <w:keepNext/>
              <w:spacing w:before="240" w:after="120" w:line="360" w:lineRule="auto"/>
              <w:jc w:val="center"/>
              <w:rPr>
                <w:rFonts w:ascii="Arial" w:eastAsia="Calibri" w:hAnsi="Arial" w:cs="Arial"/>
                <w:b/>
                <w:bCs/>
                <w:sz w:val="24"/>
                <w:szCs w:val="24"/>
                <w:lang w:eastAsia="ja-JP"/>
              </w:rPr>
            </w:pPr>
            <w:r w:rsidRPr="00210BA4">
              <w:rPr>
                <w:rFonts w:ascii="Arial" w:eastAsia="Calibri" w:hAnsi="Arial" w:cs="Arial"/>
                <w:sz w:val="24"/>
                <w:szCs w:val="24"/>
                <w:lang w:eastAsia="ja-JP"/>
              </w:rPr>
              <w:t>MEMORY</w:t>
            </w:r>
          </w:p>
        </w:tc>
        <w:tc>
          <w:tcPr>
            <w:tcW w:w="4848" w:type="dxa"/>
          </w:tcPr>
          <w:p w:rsidR="00873108" w:rsidRPr="00210BA4" w:rsidRDefault="00873108" w:rsidP="006D07EF">
            <w:pPr>
              <w:keepNext/>
              <w:spacing w:before="240" w:after="120" w:line="360" w:lineRule="auto"/>
              <w:rPr>
                <w:rFonts w:ascii="Arial" w:eastAsia="Calibri" w:hAnsi="Arial" w:cs="Arial"/>
                <w:sz w:val="24"/>
                <w:szCs w:val="24"/>
                <w:lang w:eastAsia="ja-JP"/>
              </w:rPr>
            </w:pPr>
            <w:r w:rsidRPr="00210BA4">
              <w:rPr>
                <w:rFonts w:ascii="Arial" w:eastAsia="Calibri" w:hAnsi="Arial" w:cs="Arial"/>
                <w:sz w:val="24"/>
                <w:szCs w:val="24"/>
                <w:lang w:eastAsia="ja-JP"/>
              </w:rPr>
              <w:t>Client was able to :</w:t>
            </w:r>
          </w:p>
          <w:p w:rsidR="00873108" w:rsidRPr="00210BA4" w:rsidRDefault="00873108" w:rsidP="00873108">
            <w:pPr>
              <w:pStyle w:val="ListParagraph"/>
              <w:numPr>
                <w:ilvl w:val="0"/>
                <w:numId w:val="18"/>
              </w:numPr>
              <w:spacing w:after="0" w:line="360" w:lineRule="auto"/>
              <w:rPr>
                <w:rFonts w:ascii="Arial" w:eastAsia="Calibri" w:hAnsi="Arial" w:cs="Arial"/>
                <w:sz w:val="24"/>
                <w:szCs w:val="24"/>
                <w:lang w:eastAsia="ja-JP"/>
              </w:rPr>
            </w:pPr>
            <w:r w:rsidRPr="00210BA4">
              <w:rPr>
                <w:rFonts w:ascii="Arial" w:eastAsia="Calibri" w:hAnsi="Arial" w:cs="Arial"/>
                <w:sz w:val="24"/>
                <w:szCs w:val="24"/>
                <w:lang w:eastAsia="ja-JP"/>
              </w:rPr>
              <w:t>Remember the penlight the examiner recently showed to her.</w:t>
            </w:r>
          </w:p>
          <w:p w:rsidR="00873108" w:rsidRPr="00210BA4" w:rsidRDefault="00873108" w:rsidP="00873108">
            <w:pPr>
              <w:pStyle w:val="ListParagraph"/>
              <w:numPr>
                <w:ilvl w:val="0"/>
                <w:numId w:val="18"/>
              </w:numPr>
              <w:spacing w:after="0" w:line="360" w:lineRule="auto"/>
              <w:rPr>
                <w:rFonts w:ascii="Arial" w:eastAsia="Calibri" w:hAnsi="Arial" w:cs="Arial"/>
                <w:sz w:val="24"/>
                <w:szCs w:val="24"/>
                <w:lang w:eastAsia="ja-JP"/>
              </w:rPr>
            </w:pPr>
            <w:r w:rsidRPr="00210BA4">
              <w:rPr>
                <w:rFonts w:ascii="Arial" w:eastAsia="Calibri" w:hAnsi="Arial" w:cs="Arial"/>
                <w:sz w:val="24"/>
                <w:szCs w:val="24"/>
                <w:lang w:eastAsia="ja-JP"/>
              </w:rPr>
              <w:t>Remember her student nurses inside the room.</w:t>
            </w:r>
          </w:p>
          <w:p w:rsidR="00873108" w:rsidRPr="00210BA4" w:rsidRDefault="00873108" w:rsidP="00873108">
            <w:pPr>
              <w:pStyle w:val="ListParagraph"/>
              <w:numPr>
                <w:ilvl w:val="0"/>
                <w:numId w:val="18"/>
              </w:numPr>
              <w:spacing w:after="0" w:line="360" w:lineRule="auto"/>
              <w:rPr>
                <w:rFonts w:ascii="Arial" w:eastAsia="Calibri" w:hAnsi="Arial" w:cs="Arial"/>
                <w:sz w:val="24"/>
                <w:szCs w:val="24"/>
                <w:lang w:eastAsia="ja-JP"/>
              </w:rPr>
            </w:pPr>
            <w:r w:rsidRPr="00210BA4">
              <w:rPr>
                <w:rFonts w:ascii="Arial" w:eastAsia="Calibri" w:hAnsi="Arial" w:cs="Arial"/>
                <w:sz w:val="24"/>
                <w:szCs w:val="24"/>
                <w:lang w:eastAsia="ja-JP"/>
              </w:rPr>
              <w:t xml:space="preserve"> Remember her age.</w:t>
            </w:r>
          </w:p>
        </w:tc>
      </w:tr>
      <w:tr w:rsidR="00873108" w:rsidRPr="00210BA4" w:rsidTr="006D07EF">
        <w:tc>
          <w:tcPr>
            <w:tcW w:w="4728" w:type="dxa"/>
          </w:tcPr>
          <w:p w:rsidR="00873108" w:rsidRPr="00210BA4" w:rsidRDefault="00873108" w:rsidP="006D07EF">
            <w:pPr>
              <w:keepNext/>
              <w:spacing w:before="240" w:after="120" w:line="360" w:lineRule="auto"/>
              <w:jc w:val="center"/>
              <w:rPr>
                <w:rFonts w:ascii="Arial" w:eastAsia="Calibri" w:hAnsi="Arial" w:cs="Arial"/>
                <w:b/>
                <w:bCs/>
                <w:sz w:val="24"/>
                <w:szCs w:val="24"/>
                <w:lang w:eastAsia="ja-JP"/>
              </w:rPr>
            </w:pPr>
            <w:r w:rsidRPr="00210BA4">
              <w:rPr>
                <w:rFonts w:ascii="Arial" w:eastAsia="Calibri" w:hAnsi="Arial" w:cs="Arial"/>
                <w:sz w:val="24"/>
                <w:szCs w:val="24"/>
                <w:lang w:eastAsia="ja-JP"/>
              </w:rPr>
              <w:t>ATTENTION SPAN AND CALCULATION</w:t>
            </w:r>
          </w:p>
        </w:tc>
        <w:tc>
          <w:tcPr>
            <w:tcW w:w="4848" w:type="dxa"/>
          </w:tcPr>
          <w:p w:rsidR="00873108" w:rsidRPr="00210BA4" w:rsidRDefault="00873108" w:rsidP="006D07EF">
            <w:pPr>
              <w:keepNext/>
              <w:spacing w:before="240" w:after="120" w:line="360" w:lineRule="auto"/>
              <w:rPr>
                <w:rFonts w:ascii="Arial" w:eastAsia="Calibri" w:hAnsi="Arial" w:cs="Arial"/>
                <w:sz w:val="24"/>
                <w:szCs w:val="24"/>
                <w:lang w:eastAsia="ja-JP"/>
              </w:rPr>
            </w:pPr>
            <w:r w:rsidRPr="00210BA4">
              <w:rPr>
                <w:rFonts w:ascii="Arial" w:eastAsia="Calibri" w:hAnsi="Arial" w:cs="Arial"/>
                <w:sz w:val="24"/>
                <w:szCs w:val="24"/>
                <w:lang w:eastAsia="ja-JP"/>
              </w:rPr>
              <w:t>She was able to concentrate and perform to what she was asked to do. The client was able to calculate numbers.</w:t>
            </w:r>
          </w:p>
        </w:tc>
      </w:tr>
    </w:tbl>
    <w:p w:rsidR="00873108" w:rsidRPr="00210BA4" w:rsidRDefault="00873108" w:rsidP="00873108">
      <w:pPr>
        <w:spacing w:line="360" w:lineRule="auto"/>
        <w:jc w:val="both"/>
        <w:rPr>
          <w:rFonts w:ascii="Arial" w:eastAsia="Calibri" w:hAnsi="Arial" w:cs="Arial"/>
          <w:b/>
          <w:caps/>
          <w:sz w:val="24"/>
          <w:szCs w:val="24"/>
          <w:lang w:eastAsia="ja-JP"/>
        </w:rPr>
      </w:pPr>
    </w:p>
    <w:p w:rsidR="00873108" w:rsidRPr="00210BA4" w:rsidRDefault="00873108" w:rsidP="00873108">
      <w:pPr>
        <w:spacing w:line="360" w:lineRule="auto"/>
        <w:jc w:val="both"/>
        <w:rPr>
          <w:rFonts w:ascii="Arial" w:eastAsia="Calibri" w:hAnsi="Arial" w:cs="Arial"/>
          <w:b/>
          <w:caps/>
          <w:sz w:val="24"/>
          <w:szCs w:val="24"/>
          <w:lang w:eastAsia="ja-JP"/>
        </w:rPr>
      </w:pPr>
      <w:r w:rsidRPr="00210BA4">
        <w:rPr>
          <w:rFonts w:ascii="Arial" w:eastAsia="Calibri" w:hAnsi="Arial" w:cs="Arial"/>
          <w:b/>
          <w:caps/>
          <w:sz w:val="24"/>
          <w:szCs w:val="24"/>
          <w:lang w:eastAsia="ja-JP"/>
        </w:rPr>
        <w:lastRenderedPageBreak/>
        <w:t>Level of Consciousness</w:t>
      </w:r>
    </w:p>
    <w:p w:rsidR="00873108" w:rsidRPr="00210BA4" w:rsidRDefault="00873108" w:rsidP="00873108">
      <w:pPr>
        <w:spacing w:line="360" w:lineRule="auto"/>
        <w:jc w:val="both"/>
        <w:rPr>
          <w:rFonts w:ascii="Arial" w:eastAsia="Calibri" w:hAnsi="Arial" w:cs="Arial"/>
          <w:sz w:val="24"/>
          <w:szCs w:val="24"/>
          <w:lang w:eastAsia="ja-JP"/>
        </w:rPr>
      </w:pPr>
      <w:r w:rsidRPr="00210BA4">
        <w:rPr>
          <w:rFonts w:ascii="Arial" w:eastAsia="Calibri" w:hAnsi="Arial" w:cs="Arial"/>
          <w:sz w:val="24"/>
          <w:szCs w:val="24"/>
          <w:lang w:eastAsia="ja-JP"/>
        </w:rPr>
        <w:tab/>
        <w:t>The level of consciousness of the patient was tested through the use of GCS and RLS method. When patient was tested to Reactive Level Scale, the client scored 1 to alertness. And when Glasgow Coma Scale was tested to her, she scored 15. The client was rated 1/15 for level of consciousness.</w:t>
      </w:r>
    </w:p>
    <w:p w:rsidR="00873108" w:rsidRPr="00210BA4" w:rsidRDefault="00873108" w:rsidP="00873108">
      <w:pPr>
        <w:numPr>
          <w:ilvl w:val="0"/>
          <w:numId w:val="20"/>
        </w:numPr>
        <w:spacing w:line="360" w:lineRule="auto"/>
        <w:jc w:val="both"/>
        <w:rPr>
          <w:rFonts w:ascii="Arial" w:eastAsia="Calibri" w:hAnsi="Arial" w:cs="Arial"/>
          <w:sz w:val="24"/>
          <w:szCs w:val="24"/>
          <w:lang w:eastAsia="ja-JP"/>
        </w:rPr>
      </w:pPr>
      <w:r w:rsidRPr="00210BA4">
        <w:rPr>
          <w:rFonts w:ascii="Arial" w:eastAsia="Calibri" w:hAnsi="Arial" w:cs="Arial"/>
          <w:b/>
          <w:sz w:val="24"/>
          <w:szCs w:val="24"/>
          <w:lang w:eastAsia="ja-JP"/>
        </w:rPr>
        <w:t>Reactive Level Scale=</w:t>
      </w:r>
      <w:r w:rsidRPr="00210BA4">
        <w:rPr>
          <w:rFonts w:ascii="Arial" w:eastAsia="Calibri" w:hAnsi="Arial" w:cs="Arial"/>
          <w:sz w:val="24"/>
          <w:szCs w:val="24"/>
          <w:lang w:eastAsia="ja-JP"/>
        </w:rPr>
        <w:tab/>
        <w:t>the client scored 1 to alertness. (</w:t>
      </w:r>
      <w:r w:rsidRPr="00210BA4">
        <w:rPr>
          <w:rFonts w:ascii="Arial" w:eastAsia="Calibri" w:hAnsi="Arial" w:cs="Arial"/>
          <w:b/>
          <w:bCs/>
          <w:sz w:val="24"/>
          <w:szCs w:val="24"/>
          <w:lang w:eastAsia="ja-JP"/>
        </w:rPr>
        <w:t>conscious, awake</w:t>
      </w:r>
      <w:r w:rsidRPr="00210BA4">
        <w:rPr>
          <w:rFonts w:ascii="Arial" w:eastAsia="Calibri" w:hAnsi="Arial" w:cs="Arial"/>
          <w:sz w:val="24"/>
          <w:szCs w:val="24"/>
          <w:lang w:eastAsia="ja-JP"/>
        </w:rPr>
        <w:t xml:space="preserve">) </w:t>
      </w:r>
    </w:p>
    <w:p w:rsidR="00873108" w:rsidRPr="00210BA4" w:rsidRDefault="00873108" w:rsidP="00873108">
      <w:pPr>
        <w:numPr>
          <w:ilvl w:val="0"/>
          <w:numId w:val="19"/>
        </w:numPr>
        <w:spacing w:line="360" w:lineRule="auto"/>
        <w:jc w:val="both"/>
        <w:rPr>
          <w:rFonts w:ascii="Arial" w:eastAsia="Calibri" w:hAnsi="Arial" w:cs="Arial"/>
          <w:sz w:val="24"/>
          <w:szCs w:val="24"/>
          <w:lang w:eastAsia="ja-JP"/>
        </w:rPr>
      </w:pPr>
      <w:r w:rsidRPr="00210BA4">
        <w:rPr>
          <w:rFonts w:ascii="Arial" w:eastAsia="Calibri" w:hAnsi="Arial" w:cs="Arial"/>
          <w:b/>
          <w:sz w:val="24"/>
          <w:szCs w:val="24"/>
          <w:lang w:eastAsia="ja-JP"/>
        </w:rPr>
        <w:t>Glasgow Coma Scale =</w:t>
      </w:r>
      <w:r w:rsidRPr="00210BA4">
        <w:rPr>
          <w:rFonts w:ascii="Arial" w:eastAsia="Calibri" w:hAnsi="Arial" w:cs="Arial"/>
          <w:sz w:val="24"/>
          <w:szCs w:val="24"/>
          <w:lang w:eastAsia="ja-JP"/>
        </w:rPr>
        <w:t xml:space="preserve"> </w:t>
      </w:r>
      <w:r w:rsidRPr="00210BA4">
        <w:rPr>
          <w:rFonts w:ascii="Arial" w:eastAsia="Calibri" w:hAnsi="Arial" w:cs="Arial"/>
          <w:sz w:val="24"/>
          <w:szCs w:val="24"/>
          <w:lang w:eastAsia="ja-JP"/>
        </w:rPr>
        <w:tab/>
        <w:t>she scored 15.</w:t>
      </w:r>
    </w:p>
    <w:p w:rsidR="00873108" w:rsidRPr="00210BA4" w:rsidRDefault="00873108" w:rsidP="00873108">
      <w:pPr>
        <w:spacing w:line="360" w:lineRule="auto"/>
        <w:ind w:left="720" w:firstLine="720"/>
        <w:jc w:val="both"/>
        <w:rPr>
          <w:rFonts w:ascii="Arial" w:eastAsia="Calibri" w:hAnsi="Arial" w:cs="Arial"/>
          <w:sz w:val="24"/>
          <w:szCs w:val="24"/>
          <w:lang w:eastAsia="ja-JP"/>
        </w:rPr>
      </w:pPr>
      <w:r w:rsidRPr="00210BA4">
        <w:rPr>
          <w:rFonts w:ascii="Arial" w:eastAsia="Calibri" w:hAnsi="Arial" w:cs="Arial"/>
          <w:i/>
          <w:sz w:val="24"/>
          <w:szCs w:val="24"/>
          <w:lang w:eastAsia="ja-JP"/>
        </w:rPr>
        <w:t>EYE OPENING:</w:t>
      </w:r>
      <w:r w:rsidRPr="00210BA4">
        <w:rPr>
          <w:rFonts w:ascii="Arial" w:eastAsia="Calibri" w:hAnsi="Arial" w:cs="Arial"/>
          <w:sz w:val="24"/>
          <w:szCs w:val="24"/>
          <w:lang w:eastAsia="ja-JP"/>
        </w:rPr>
        <w:t xml:space="preserve"> </w:t>
      </w:r>
      <w:r w:rsidRPr="00210BA4">
        <w:rPr>
          <w:rFonts w:ascii="Arial" w:eastAsia="Calibri" w:hAnsi="Arial" w:cs="Arial"/>
          <w:b/>
          <w:bCs/>
          <w:sz w:val="24"/>
          <w:szCs w:val="24"/>
          <w:lang w:eastAsia="ja-JP"/>
        </w:rPr>
        <w:t>spontaneous = 4</w:t>
      </w:r>
      <w:r w:rsidRPr="00210BA4">
        <w:rPr>
          <w:rFonts w:ascii="Arial" w:eastAsia="Calibri" w:hAnsi="Arial" w:cs="Arial"/>
          <w:sz w:val="24"/>
          <w:szCs w:val="24"/>
          <w:lang w:eastAsia="ja-JP"/>
        </w:rPr>
        <w:t xml:space="preserve"> </w:t>
      </w:r>
    </w:p>
    <w:p w:rsidR="00873108" w:rsidRPr="00210BA4" w:rsidRDefault="00873108" w:rsidP="00873108">
      <w:pPr>
        <w:spacing w:line="360" w:lineRule="auto"/>
        <w:ind w:left="720" w:firstLine="720"/>
        <w:jc w:val="both"/>
        <w:rPr>
          <w:rFonts w:ascii="Arial" w:eastAsia="Calibri" w:hAnsi="Arial" w:cs="Arial"/>
          <w:sz w:val="24"/>
          <w:szCs w:val="24"/>
          <w:lang w:eastAsia="ja-JP"/>
        </w:rPr>
      </w:pPr>
      <w:r w:rsidRPr="00210BA4">
        <w:rPr>
          <w:rFonts w:ascii="Arial" w:eastAsia="Calibri" w:hAnsi="Arial" w:cs="Arial"/>
          <w:i/>
          <w:sz w:val="24"/>
          <w:szCs w:val="24"/>
          <w:lang w:eastAsia="ja-JP"/>
        </w:rPr>
        <w:t>MOTOR ESPONSE:</w:t>
      </w:r>
      <w:r w:rsidRPr="00210BA4">
        <w:rPr>
          <w:rFonts w:ascii="Arial" w:eastAsia="Calibri" w:hAnsi="Arial" w:cs="Arial"/>
          <w:sz w:val="24"/>
          <w:szCs w:val="24"/>
          <w:lang w:eastAsia="ja-JP"/>
        </w:rPr>
        <w:t xml:space="preserve"> </w:t>
      </w:r>
      <w:r w:rsidRPr="00210BA4">
        <w:rPr>
          <w:rFonts w:ascii="Arial" w:eastAsia="Calibri" w:hAnsi="Arial" w:cs="Arial"/>
          <w:b/>
          <w:bCs/>
          <w:sz w:val="24"/>
          <w:szCs w:val="24"/>
          <w:lang w:eastAsia="ja-JP"/>
        </w:rPr>
        <w:t>to verbal command = 6</w:t>
      </w:r>
      <w:r w:rsidRPr="00210BA4">
        <w:rPr>
          <w:rFonts w:ascii="Arial" w:eastAsia="Calibri" w:hAnsi="Arial" w:cs="Arial"/>
          <w:sz w:val="24"/>
          <w:szCs w:val="24"/>
          <w:lang w:eastAsia="ja-JP"/>
        </w:rPr>
        <w:t xml:space="preserve"> </w:t>
      </w:r>
    </w:p>
    <w:p w:rsidR="00873108" w:rsidRPr="00210BA4" w:rsidRDefault="00873108" w:rsidP="00873108">
      <w:pPr>
        <w:spacing w:line="360" w:lineRule="auto"/>
        <w:ind w:left="720" w:firstLine="720"/>
        <w:jc w:val="both"/>
        <w:rPr>
          <w:rFonts w:ascii="Arial" w:eastAsia="Calibri" w:hAnsi="Arial" w:cs="Arial"/>
          <w:sz w:val="24"/>
          <w:szCs w:val="24"/>
          <w:lang w:eastAsia="ja-JP"/>
        </w:rPr>
      </w:pPr>
      <w:r w:rsidRPr="00210BA4">
        <w:rPr>
          <w:rFonts w:ascii="Arial" w:eastAsia="Calibri" w:hAnsi="Arial" w:cs="Arial"/>
          <w:i/>
          <w:sz w:val="24"/>
          <w:szCs w:val="24"/>
          <w:lang w:eastAsia="ja-JP"/>
        </w:rPr>
        <w:t xml:space="preserve">VERBAL RESPONSE: </w:t>
      </w:r>
      <w:r w:rsidRPr="00210BA4">
        <w:rPr>
          <w:rFonts w:ascii="Arial" w:eastAsia="Calibri" w:hAnsi="Arial" w:cs="Arial"/>
          <w:b/>
          <w:bCs/>
          <w:sz w:val="24"/>
          <w:szCs w:val="24"/>
          <w:lang w:eastAsia="ja-JP"/>
        </w:rPr>
        <w:t>oriented, converses = 5</w:t>
      </w:r>
      <w:r w:rsidRPr="00210BA4">
        <w:rPr>
          <w:rFonts w:ascii="Arial" w:eastAsia="Calibri" w:hAnsi="Arial" w:cs="Arial"/>
          <w:sz w:val="24"/>
          <w:szCs w:val="24"/>
          <w:lang w:eastAsia="ja-JP"/>
        </w:rPr>
        <w:t xml:space="preserve"> </w:t>
      </w:r>
    </w:p>
    <w:p w:rsidR="00873108" w:rsidRPr="00210BA4" w:rsidRDefault="00873108" w:rsidP="00873108">
      <w:pPr>
        <w:spacing w:line="360" w:lineRule="auto"/>
        <w:jc w:val="both"/>
        <w:rPr>
          <w:rFonts w:ascii="Arial" w:eastAsia="Calibri" w:hAnsi="Arial" w:cs="Arial"/>
          <w:sz w:val="24"/>
          <w:szCs w:val="24"/>
          <w:lang w:eastAsia="ja-JP"/>
        </w:rPr>
      </w:pPr>
      <w:r w:rsidRPr="00210BA4">
        <w:rPr>
          <w:rFonts w:ascii="Arial" w:eastAsia="Calibri" w:hAnsi="Arial" w:cs="Arial"/>
          <w:sz w:val="24"/>
          <w:szCs w:val="24"/>
          <w:lang w:eastAsia="ja-JP"/>
        </w:rPr>
        <w:t xml:space="preserve">The client was rated </w:t>
      </w:r>
      <w:r w:rsidRPr="00210BA4">
        <w:rPr>
          <w:rFonts w:ascii="Arial" w:eastAsia="Calibri" w:hAnsi="Arial" w:cs="Arial"/>
          <w:b/>
          <w:bCs/>
          <w:sz w:val="24"/>
          <w:szCs w:val="24"/>
          <w:lang w:eastAsia="ja-JP"/>
        </w:rPr>
        <w:t>1/15</w:t>
      </w:r>
      <w:r w:rsidRPr="00210BA4">
        <w:rPr>
          <w:rFonts w:ascii="Arial" w:eastAsia="Calibri" w:hAnsi="Arial" w:cs="Arial"/>
          <w:sz w:val="24"/>
          <w:szCs w:val="24"/>
          <w:lang w:eastAsia="ja-JP"/>
        </w:rPr>
        <w:t xml:space="preserve"> for level of consciousness.</w:t>
      </w:r>
    </w:p>
    <w:p w:rsidR="00873108" w:rsidRPr="00210BA4" w:rsidRDefault="00873108" w:rsidP="00873108">
      <w:pPr>
        <w:pStyle w:val="NormalWeb"/>
        <w:spacing w:before="0" w:after="0" w:line="360" w:lineRule="auto"/>
        <w:jc w:val="both"/>
        <w:rPr>
          <w:rFonts w:ascii="Arial" w:hAnsi="Arial" w:cs="Arial"/>
          <w:color w:val="000000"/>
        </w:rPr>
      </w:pPr>
    </w:p>
    <w:p w:rsidR="00873108" w:rsidRPr="00210BA4" w:rsidRDefault="00873108" w:rsidP="00873108">
      <w:pPr>
        <w:pStyle w:val="NormalWeb"/>
        <w:spacing w:before="0" w:after="0" w:line="360" w:lineRule="auto"/>
        <w:jc w:val="both"/>
        <w:rPr>
          <w:rFonts w:ascii="Arial" w:hAnsi="Arial" w:cs="Arial"/>
          <w:color w:val="000000"/>
        </w:rPr>
      </w:pPr>
    </w:p>
    <w:p w:rsidR="00873108" w:rsidRPr="00210BA4" w:rsidRDefault="00873108" w:rsidP="00873108">
      <w:pPr>
        <w:spacing w:line="360" w:lineRule="auto"/>
        <w:jc w:val="center"/>
        <w:rPr>
          <w:rFonts w:ascii="Arial" w:eastAsia="Calibri" w:hAnsi="Arial" w:cs="Arial"/>
          <w:b/>
          <w:color w:val="000000"/>
          <w:spacing w:val="120"/>
          <w:sz w:val="24"/>
          <w:szCs w:val="24"/>
          <w:u w:val="single"/>
        </w:rPr>
      </w:pPr>
      <w:r w:rsidRPr="00210BA4">
        <w:rPr>
          <w:rFonts w:ascii="Arial" w:eastAsia="Calibri" w:hAnsi="Arial" w:cs="Arial"/>
          <w:b/>
          <w:color w:val="000000"/>
          <w:spacing w:val="120"/>
          <w:sz w:val="24"/>
          <w:szCs w:val="24"/>
          <w:u w:val="single"/>
        </w:rPr>
        <w:t>NEUROLOGICAL ASSESSMENT</w:t>
      </w:r>
    </w:p>
    <w:p w:rsidR="00873108" w:rsidRPr="00210BA4" w:rsidRDefault="00873108" w:rsidP="00873108">
      <w:pPr>
        <w:spacing w:line="360" w:lineRule="auto"/>
        <w:jc w:val="both"/>
        <w:rPr>
          <w:rFonts w:ascii="Arial" w:eastAsia="Calibri" w:hAnsi="Arial" w:cs="Arial"/>
          <w:b/>
          <w:color w:val="000000"/>
          <w:sz w:val="24"/>
          <w:szCs w:val="24"/>
        </w:rPr>
      </w:pPr>
      <w:r w:rsidRPr="00210BA4">
        <w:rPr>
          <w:rFonts w:ascii="Arial" w:eastAsia="Calibri" w:hAnsi="Arial" w:cs="Arial"/>
          <w:b/>
          <w:color w:val="000000"/>
          <w:sz w:val="24"/>
          <w:szCs w:val="24"/>
        </w:rPr>
        <w:tab/>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All cranial nerves are functioning. She was able to answer the questions correctly, when she was asked.</w:t>
      </w:r>
    </w:p>
    <w:p w:rsidR="00873108" w:rsidRPr="00210BA4" w:rsidRDefault="00873108" w:rsidP="00873108">
      <w:pPr>
        <w:spacing w:line="360" w:lineRule="auto"/>
        <w:jc w:val="both"/>
        <w:rPr>
          <w:rFonts w:ascii="Arial" w:eastAsia="Calibri" w:hAnsi="Arial" w:cs="Arial"/>
          <w:color w:val="000000"/>
          <w:sz w:val="24"/>
          <w:szCs w:val="24"/>
        </w:rPr>
      </w:pP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Cranial Nerve:</w:t>
      </w:r>
    </w:p>
    <w:p w:rsidR="00873108" w:rsidRPr="00210BA4" w:rsidRDefault="00873108" w:rsidP="00873108">
      <w:pPr>
        <w:spacing w:line="360" w:lineRule="auto"/>
        <w:jc w:val="both"/>
        <w:rPr>
          <w:rFonts w:ascii="Arial" w:eastAsia="Calibri" w:hAnsi="Arial" w:cs="Arial"/>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color w:val="000000"/>
          <w:sz w:val="24"/>
          <w:szCs w:val="24"/>
        </w:rPr>
        <w:t xml:space="preserve"> </w:t>
      </w:r>
      <w:r w:rsidRPr="00210BA4">
        <w:rPr>
          <w:rFonts w:ascii="Arial" w:eastAsia="Calibri" w:hAnsi="Arial" w:cs="Arial"/>
          <w:b/>
          <w:i/>
          <w:color w:val="000000"/>
          <w:sz w:val="24"/>
          <w:szCs w:val="24"/>
        </w:rPr>
        <w:t>I –Olfactory</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i/>
          <w:color w:val="000000"/>
          <w:sz w:val="24"/>
          <w:szCs w:val="24"/>
        </w:rPr>
        <w:tab/>
      </w:r>
      <w:r w:rsidRPr="00210BA4">
        <w:rPr>
          <w:rFonts w:ascii="Arial" w:eastAsia="Calibri" w:hAnsi="Arial" w:cs="Arial"/>
          <w:color w:val="000000"/>
          <w:sz w:val="24"/>
          <w:szCs w:val="24"/>
        </w:rPr>
        <w:t>She was able to identify various odors such as the scent of bar soap and candy.</w:t>
      </w:r>
    </w:p>
    <w:p w:rsidR="00873108" w:rsidRPr="00210BA4" w:rsidRDefault="00873108" w:rsidP="00873108">
      <w:pPr>
        <w:spacing w:line="360" w:lineRule="auto"/>
        <w:jc w:val="both"/>
        <w:rPr>
          <w:rFonts w:ascii="Arial" w:eastAsia="Calibri" w:hAnsi="Arial" w:cs="Arial"/>
          <w:b/>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lastRenderedPageBreak/>
        <w:t>II -Optic</w:t>
      </w:r>
    </w:p>
    <w:p w:rsidR="00873108" w:rsidRPr="00210BA4" w:rsidRDefault="00873108" w:rsidP="00873108">
      <w:pPr>
        <w:spacing w:line="360" w:lineRule="auto"/>
        <w:ind w:firstLine="720"/>
        <w:jc w:val="both"/>
        <w:rPr>
          <w:rFonts w:ascii="Arial" w:eastAsia="Calibri" w:hAnsi="Arial" w:cs="Arial"/>
          <w:color w:val="000000"/>
          <w:sz w:val="24"/>
          <w:szCs w:val="24"/>
        </w:rPr>
      </w:pPr>
      <w:r w:rsidRPr="00210BA4">
        <w:rPr>
          <w:rFonts w:ascii="Arial" w:eastAsia="Calibri" w:hAnsi="Arial" w:cs="Arial"/>
          <w:color w:val="000000"/>
          <w:sz w:val="24"/>
          <w:szCs w:val="24"/>
        </w:rPr>
        <w:t xml:space="preserve">Patient was able to identify colors when ask to identify the colors we point. </w:t>
      </w:r>
      <w:proofErr w:type="gramStart"/>
      <w:r w:rsidRPr="00210BA4">
        <w:rPr>
          <w:rFonts w:ascii="Arial" w:eastAsia="Calibri" w:hAnsi="Arial" w:cs="Arial"/>
          <w:color w:val="000000"/>
          <w:sz w:val="24"/>
          <w:szCs w:val="24"/>
        </w:rPr>
        <w:t>she</w:t>
      </w:r>
      <w:proofErr w:type="gramEnd"/>
      <w:r w:rsidRPr="00210BA4">
        <w:rPr>
          <w:rFonts w:ascii="Arial" w:eastAsia="Calibri" w:hAnsi="Arial" w:cs="Arial"/>
          <w:color w:val="000000"/>
          <w:sz w:val="24"/>
          <w:szCs w:val="24"/>
        </w:rPr>
        <w:t xml:space="preserve"> was able to identify the color of his shirt (blue), the color of notebook (green) and the color of the medicine tray (yellow).</w:t>
      </w:r>
    </w:p>
    <w:p w:rsidR="00873108" w:rsidRPr="00210BA4" w:rsidRDefault="00873108" w:rsidP="00873108">
      <w:pPr>
        <w:spacing w:line="360" w:lineRule="auto"/>
        <w:jc w:val="both"/>
        <w:rPr>
          <w:rFonts w:ascii="Arial" w:eastAsia="Calibri" w:hAnsi="Arial" w:cs="Arial"/>
          <w:i/>
          <w:color w:val="000000"/>
          <w:sz w:val="24"/>
          <w:szCs w:val="24"/>
        </w:rPr>
      </w:pPr>
    </w:p>
    <w:p w:rsidR="00210BA4" w:rsidRDefault="00210BA4" w:rsidP="00873108">
      <w:pPr>
        <w:spacing w:line="360" w:lineRule="auto"/>
        <w:jc w:val="both"/>
        <w:rPr>
          <w:rFonts w:ascii="Arial" w:hAnsi="Arial" w:cs="Arial"/>
          <w:b/>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III, IV, and VI (</w:t>
      </w:r>
      <w:proofErr w:type="spellStart"/>
      <w:r w:rsidRPr="00210BA4">
        <w:rPr>
          <w:rFonts w:ascii="Arial" w:eastAsia="Calibri" w:hAnsi="Arial" w:cs="Arial"/>
          <w:b/>
          <w:i/>
          <w:color w:val="000000"/>
          <w:sz w:val="24"/>
          <w:szCs w:val="24"/>
        </w:rPr>
        <w:t>Oculomotor</w:t>
      </w:r>
      <w:proofErr w:type="spellEnd"/>
      <w:r w:rsidRPr="00210BA4">
        <w:rPr>
          <w:rFonts w:ascii="Arial" w:eastAsia="Calibri" w:hAnsi="Arial" w:cs="Arial"/>
          <w:b/>
          <w:i/>
          <w:color w:val="000000"/>
          <w:sz w:val="24"/>
          <w:szCs w:val="24"/>
        </w:rPr>
        <w:t xml:space="preserve">, </w:t>
      </w:r>
      <w:proofErr w:type="spellStart"/>
      <w:r w:rsidRPr="00210BA4">
        <w:rPr>
          <w:rFonts w:ascii="Arial" w:eastAsia="Calibri" w:hAnsi="Arial" w:cs="Arial"/>
          <w:b/>
          <w:i/>
          <w:color w:val="000000"/>
          <w:sz w:val="24"/>
          <w:szCs w:val="24"/>
        </w:rPr>
        <w:t>Trochlear</w:t>
      </w:r>
      <w:proofErr w:type="spellEnd"/>
      <w:r w:rsidRPr="00210BA4">
        <w:rPr>
          <w:rFonts w:ascii="Arial" w:eastAsia="Calibri" w:hAnsi="Arial" w:cs="Arial"/>
          <w:b/>
          <w:i/>
          <w:color w:val="000000"/>
          <w:sz w:val="24"/>
          <w:szCs w:val="24"/>
        </w:rPr>
        <w:t xml:space="preserve">, and </w:t>
      </w:r>
      <w:proofErr w:type="spellStart"/>
      <w:r w:rsidRPr="00210BA4">
        <w:rPr>
          <w:rFonts w:ascii="Arial" w:eastAsia="Calibri" w:hAnsi="Arial" w:cs="Arial"/>
          <w:b/>
          <w:i/>
          <w:color w:val="000000"/>
          <w:sz w:val="24"/>
          <w:szCs w:val="24"/>
        </w:rPr>
        <w:t>Abducens</w:t>
      </w:r>
      <w:proofErr w:type="spellEnd"/>
      <w:r w:rsidRPr="00210BA4">
        <w:rPr>
          <w:rFonts w:ascii="Arial" w:eastAsia="Calibri" w:hAnsi="Arial" w:cs="Arial"/>
          <w:b/>
          <w:i/>
          <w:color w:val="000000"/>
          <w:sz w:val="24"/>
          <w:szCs w:val="24"/>
        </w:rPr>
        <w:t>)</w:t>
      </w:r>
    </w:p>
    <w:p w:rsidR="00873108" w:rsidRPr="00210BA4" w:rsidRDefault="00873108" w:rsidP="00873108">
      <w:pPr>
        <w:spacing w:line="360" w:lineRule="auto"/>
        <w:ind w:firstLine="720"/>
        <w:jc w:val="both"/>
        <w:rPr>
          <w:rFonts w:ascii="Arial" w:eastAsia="Calibri" w:hAnsi="Arial" w:cs="Arial"/>
          <w:color w:val="000000"/>
          <w:sz w:val="24"/>
          <w:szCs w:val="24"/>
        </w:rPr>
      </w:pPr>
      <w:r w:rsidRPr="00210BA4">
        <w:rPr>
          <w:rFonts w:ascii="Arial" w:eastAsia="Calibri" w:hAnsi="Arial" w:cs="Arial"/>
          <w:color w:val="000000"/>
          <w:sz w:val="24"/>
          <w:szCs w:val="24"/>
        </w:rPr>
        <w:t>Upon assessing extra-ocular movement, eyes move in smooth, coordinated motion in all directions (six ocular movements). Both pupils constrict simultaneously when light is illuminated with a papillary size of 2mm.</w:t>
      </w:r>
    </w:p>
    <w:p w:rsidR="00873108" w:rsidRPr="00210BA4" w:rsidRDefault="00873108" w:rsidP="00873108">
      <w:pPr>
        <w:spacing w:line="360" w:lineRule="auto"/>
        <w:jc w:val="both"/>
        <w:rPr>
          <w:rFonts w:ascii="Arial" w:eastAsia="Calibri" w:hAnsi="Arial" w:cs="Arial"/>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V Trigeminal</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 xml:space="preserve">Patient was able to elicit blink reflex as his lateral sclera was touch upon looking upward. </w:t>
      </w:r>
    </w:p>
    <w:p w:rsidR="00873108" w:rsidRPr="00210BA4" w:rsidRDefault="00873108" w:rsidP="00873108">
      <w:pPr>
        <w:spacing w:line="360" w:lineRule="auto"/>
        <w:jc w:val="both"/>
        <w:rPr>
          <w:rFonts w:ascii="Arial" w:eastAsia="Calibri" w:hAnsi="Arial" w:cs="Arial"/>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VII Facial</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i/>
          <w:color w:val="000000"/>
          <w:sz w:val="24"/>
          <w:szCs w:val="24"/>
        </w:rPr>
        <w:tab/>
      </w:r>
      <w:r w:rsidRPr="00210BA4">
        <w:rPr>
          <w:rFonts w:ascii="Arial" w:eastAsia="Calibri" w:hAnsi="Arial" w:cs="Arial"/>
          <w:color w:val="000000"/>
          <w:sz w:val="24"/>
          <w:szCs w:val="24"/>
        </w:rPr>
        <w:t>Patient was able to show different facial expression. She was able to smile, wrinkles his forehead, shows his teeth, and raises his eyebrows. Movements are symmetrical.</w:t>
      </w: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 xml:space="preserve">VIII </w:t>
      </w:r>
      <w:proofErr w:type="spellStart"/>
      <w:r w:rsidRPr="00210BA4">
        <w:rPr>
          <w:rFonts w:ascii="Arial" w:eastAsia="Calibri" w:hAnsi="Arial" w:cs="Arial"/>
          <w:b/>
          <w:i/>
          <w:color w:val="000000"/>
          <w:sz w:val="24"/>
          <w:szCs w:val="24"/>
        </w:rPr>
        <w:t>Vestibulocochlear</w:t>
      </w:r>
      <w:proofErr w:type="spellEnd"/>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Patient could hear whispered words when the examiner was 2 feet behind him and normal tone of voice.</w:t>
      </w:r>
    </w:p>
    <w:p w:rsidR="00873108" w:rsidRDefault="00873108" w:rsidP="00873108">
      <w:pPr>
        <w:spacing w:line="360" w:lineRule="auto"/>
        <w:jc w:val="both"/>
        <w:rPr>
          <w:rFonts w:ascii="Arial" w:hAnsi="Arial" w:cs="Arial"/>
          <w:b/>
          <w:i/>
          <w:color w:val="000000"/>
          <w:sz w:val="24"/>
          <w:szCs w:val="24"/>
        </w:rPr>
      </w:pPr>
    </w:p>
    <w:p w:rsidR="00210BA4" w:rsidRPr="00210BA4" w:rsidRDefault="00210BA4" w:rsidP="00873108">
      <w:pPr>
        <w:spacing w:line="360" w:lineRule="auto"/>
        <w:jc w:val="both"/>
        <w:rPr>
          <w:rFonts w:ascii="Arial" w:eastAsia="Calibri" w:hAnsi="Arial" w:cs="Arial"/>
          <w:b/>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lastRenderedPageBreak/>
        <w:t xml:space="preserve">IX </w:t>
      </w:r>
      <w:proofErr w:type="spellStart"/>
      <w:r w:rsidRPr="00210BA4">
        <w:rPr>
          <w:rFonts w:ascii="Arial" w:eastAsia="Calibri" w:hAnsi="Arial" w:cs="Arial"/>
          <w:b/>
          <w:i/>
          <w:color w:val="000000"/>
          <w:sz w:val="24"/>
          <w:szCs w:val="24"/>
        </w:rPr>
        <w:t>Glossopharyngeal</w:t>
      </w:r>
      <w:proofErr w:type="spellEnd"/>
      <w:r w:rsidRPr="00210BA4">
        <w:rPr>
          <w:rFonts w:ascii="Arial" w:eastAsia="Calibri" w:hAnsi="Arial" w:cs="Arial"/>
          <w:b/>
          <w:i/>
          <w:color w:val="000000"/>
          <w:sz w:val="24"/>
          <w:szCs w:val="24"/>
        </w:rPr>
        <w:t xml:space="preserve"> </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i/>
          <w:color w:val="000000"/>
          <w:sz w:val="24"/>
          <w:szCs w:val="24"/>
        </w:rPr>
        <w:tab/>
      </w:r>
      <w:r w:rsidRPr="00210BA4">
        <w:rPr>
          <w:rFonts w:ascii="Arial" w:eastAsia="Calibri" w:hAnsi="Arial" w:cs="Arial"/>
          <w:color w:val="000000"/>
          <w:sz w:val="24"/>
          <w:szCs w:val="24"/>
        </w:rPr>
        <w:t>Patient was able to identify different taste such as the sweetness of candy.</w:t>
      </w:r>
    </w:p>
    <w:p w:rsidR="00873108" w:rsidRPr="00210BA4" w:rsidRDefault="00873108" w:rsidP="00873108">
      <w:pPr>
        <w:tabs>
          <w:tab w:val="left" w:pos="720"/>
          <w:tab w:val="left" w:pos="5523"/>
        </w:tabs>
        <w:spacing w:line="360" w:lineRule="auto"/>
        <w:jc w:val="both"/>
        <w:rPr>
          <w:rFonts w:ascii="Arial" w:eastAsia="Calibri" w:hAnsi="Arial" w:cs="Arial"/>
          <w:i/>
          <w:color w:val="000000"/>
          <w:sz w:val="24"/>
          <w:szCs w:val="24"/>
        </w:rPr>
      </w:pPr>
      <w:r w:rsidRPr="00210BA4">
        <w:rPr>
          <w:rFonts w:ascii="Arial" w:eastAsia="Calibri" w:hAnsi="Arial" w:cs="Arial"/>
          <w:i/>
          <w:color w:val="000000"/>
          <w:sz w:val="24"/>
          <w:szCs w:val="24"/>
        </w:rPr>
        <w:tab/>
      </w:r>
      <w:r w:rsidRPr="00210BA4">
        <w:rPr>
          <w:rFonts w:ascii="Arial" w:eastAsia="Calibri" w:hAnsi="Arial" w:cs="Arial"/>
          <w:i/>
          <w:color w:val="000000"/>
          <w:sz w:val="24"/>
          <w:szCs w:val="24"/>
        </w:rPr>
        <w:tab/>
      </w: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 xml:space="preserve">X </w:t>
      </w:r>
      <w:proofErr w:type="spellStart"/>
      <w:r w:rsidRPr="00210BA4">
        <w:rPr>
          <w:rFonts w:ascii="Arial" w:eastAsia="Calibri" w:hAnsi="Arial" w:cs="Arial"/>
          <w:b/>
          <w:i/>
          <w:color w:val="000000"/>
          <w:sz w:val="24"/>
          <w:szCs w:val="24"/>
        </w:rPr>
        <w:t>Vagus</w:t>
      </w:r>
      <w:proofErr w:type="spellEnd"/>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i/>
          <w:color w:val="000000"/>
          <w:sz w:val="24"/>
          <w:szCs w:val="24"/>
        </w:rPr>
        <w:tab/>
      </w:r>
      <w:r w:rsidRPr="00210BA4">
        <w:rPr>
          <w:rFonts w:ascii="Arial" w:eastAsia="Calibri" w:hAnsi="Arial" w:cs="Arial"/>
          <w:color w:val="000000"/>
          <w:sz w:val="24"/>
          <w:szCs w:val="24"/>
        </w:rPr>
        <w:t xml:space="preserve"> Patient swallows the water we gave her without difficulty.</w:t>
      </w:r>
    </w:p>
    <w:p w:rsidR="00873108" w:rsidRPr="00210BA4" w:rsidRDefault="00873108" w:rsidP="00873108">
      <w:pPr>
        <w:spacing w:line="360" w:lineRule="auto"/>
        <w:jc w:val="both"/>
        <w:rPr>
          <w:rFonts w:ascii="Arial" w:eastAsia="Calibri" w:hAnsi="Arial" w:cs="Arial"/>
          <w:b/>
          <w:i/>
          <w:color w:val="000000"/>
          <w:sz w:val="24"/>
          <w:szCs w:val="24"/>
        </w:rPr>
      </w:pPr>
    </w:p>
    <w:p w:rsidR="00210BA4" w:rsidRDefault="00210BA4" w:rsidP="00873108">
      <w:pPr>
        <w:spacing w:line="360" w:lineRule="auto"/>
        <w:jc w:val="both"/>
        <w:rPr>
          <w:rFonts w:ascii="Arial" w:hAnsi="Arial" w:cs="Arial"/>
          <w:b/>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XI Accessory</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Patient is able to shrug his shoulder and turn her head against resistance when the examiner resists it against the body parts that had been said.</w:t>
      </w:r>
    </w:p>
    <w:p w:rsidR="00873108" w:rsidRPr="00210BA4" w:rsidRDefault="00873108" w:rsidP="00873108">
      <w:pPr>
        <w:spacing w:line="360" w:lineRule="auto"/>
        <w:jc w:val="both"/>
        <w:rPr>
          <w:rFonts w:ascii="Arial" w:eastAsia="Calibri" w:hAnsi="Arial" w:cs="Arial"/>
          <w:b/>
          <w:i/>
          <w:color w:val="000000"/>
          <w:sz w:val="24"/>
          <w:szCs w:val="24"/>
        </w:rPr>
      </w:pPr>
    </w:p>
    <w:p w:rsidR="00873108" w:rsidRPr="00210BA4" w:rsidRDefault="00873108" w:rsidP="00873108">
      <w:pPr>
        <w:spacing w:line="360" w:lineRule="auto"/>
        <w:jc w:val="both"/>
        <w:rPr>
          <w:rFonts w:ascii="Arial" w:eastAsia="Calibri" w:hAnsi="Arial" w:cs="Arial"/>
          <w:b/>
          <w:i/>
          <w:color w:val="000000"/>
          <w:sz w:val="24"/>
          <w:szCs w:val="24"/>
        </w:rPr>
      </w:pPr>
      <w:r w:rsidRPr="00210BA4">
        <w:rPr>
          <w:rFonts w:ascii="Arial" w:eastAsia="Calibri" w:hAnsi="Arial" w:cs="Arial"/>
          <w:b/>
          <w:i/>
          <w:color w:val="000000"/>
          <w:sz w:val="24"/>
          <w:szCs w:val="24"/>
        </w:rPr>
        <w:t>XII Hypoglossal</w:t>
      </w:r>
    </w:p>
    <w:p w:rsidR="00873108" w:rsidRPr="00210BA4" w:rsidRDefault="00873108" w:rsidP="00873108">
      <w:pPr>
        <w:spacing w:line="360" w:lineRule="auto"/>
        <w:jc w:val="both"/>
        <w:rPr>
          <w:rFonts w:ascii="Arial" w:eastAsia="Calibri" w:hAnsi="Arial" w:cs="Arial"/>
          <w:color w:val="000000"/>
          <w:sz w:val="24"/>
          <w:szCs w:val="24"/>
        </w:rPr>
      </w:pPr>
      <w:r w:rsidRPr="00210BA4">
        <w:rPr>
          <w:rFonts w:ascii="Arial" w:eastAsia="Calibri" w:hAnsi="Arial" w:cs="Arial"/>
          <w:color w:val="000000"/>
          <w:sz w:val="24"/>
          <w:szCs w:val="24"/>
        </w:rPr>
        <w:tab/>
        <w:t>Patient was able to protrude his tongue at the midline, and was able to move it side to side.</w:t>
      </w:r>
    </w:p>
    <w:p w:rsidR="00873108" w:rsidRDefault="00873108"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Default="00210BA4" w:rsidP="00873108">
      <w:pPr>
        <w:spacing w:line="360" w:lineRule="auto"/>
        <w:jc w:val="both"/>
        <w:rPr>
          <w:rFonts w:ascii="Arial" w:hAnsi="Arial" w:cs="Arial"/>
          <w:color w:val="000000"/>
          <w:sz w:val="24"/>
          <w:szCs w:val="24"/>
        </w:rPr>
      </w:pPr>
    </w:p>
    <w:p w:rsidR="00210BA4" w:rsidRPr="00210BA4" w:rsidRDefault="00210BA4" w:rsidP="00873108">
      <w:pPr>
        <w:spacing w:line="360" w:lineRule="auto"/>
        <w:jc w:val="both"/>
        <w:rPr>
          <w:rFonts w:ascii="Arial" w:eastAsia="Calibri" w:hAnsi="Arial" w:cs="Arial"/>
          <w:color w:val="000000"/>
          <w:sz w:val="24"/>
          <w:szCs w:val="24"/>
        </w:rPr>
      </w:pPr>
    </w:p>
    <w:p w:rsidR="00873108" w:rsidRPr="00210BA4" w:rsidRDefault="00873108" w:rsidP="00873108">
      <w:pPr>
        <w:spacing w:line="360" w:lineRule="auto"/>
        <w:jc w:val="center"/>
        <w:rPr>
          <w:rFonts w:ascii="Arial" w:eastAsia="Calibri" w:hAnsi="Arial" w:cs="Arial"/>
          <w:b/>
          <w:sz w:val="24"/>
          <w:szCs w:val="24"/>
          <w:lang w:eastAsia="ja-JP"/>
        </w:rPr>
      </w:pPr>
      <w:r w:rsidRPr="00210BA4">
        <w:rPr>
          <w:rFonts w:ascii="Arial" w:eastAsia="Calibri" w:hAnsi="Arial" w:cs="Arial"/>
          <w:b/>
          <w:sz w:val="24"/>
          <w:szCs w:val="24"/>
          <w:lang w:eastAsia="ja-JP"/>
        </w:rPr>
        <w:t>MOTOR FUNCTION</w:t>
      </w:r>
    </w:p>
    <w:p w:rsidR="00873108" w:rsidRPr="00210BA4" w:rsidRDefault="00873108" w:rsidP="00873108">
      <w:pPr>
        <w:spacing w:line="360" w:lineRule="auto"/>
        <w:rPr>
          <w:rFonts w:ascii="Arial" w:eastAsia="Calibri" w:hAnsi="Arial" w:cs="Arial"/>
          <w:b/>
          <w:sz w:val="24"/>
          <w:szCs w:val="24"/>
          <w:lang w:eastAsia="ja-JP"/>
        </w:rPr>
      </w:pPr>
      <w:r w:rsidRPr="00210BA4">
        <w:rPr>
          <w:rFonts w:ascii="Arial" w:eastAsia="Calibri" w:hAnsi="Arial" w:cs="Arial"/>
          <w:b/>
          <w:sz w:val="24"/>
          <w:szCs w:val="24"/>
          <w:lang w:eastAsia="ja-JP"/>
        </w:rPr>
        <w:t>(a) Gross Motor Test</w:t>
      </w:r>
    </w:p>
    <w:tbl>
      <w:tblPr>
        <w:tblW w:w="0" w:type="auto"/>
        <w:tblBorders>
          <w:top w:val="single" w:sz="8" w:space="0" w:color="8064A2"/>
          <w:bottom w:val="single" w:sz="8" w:space="0" w:color="8064A2"/>
        </w:tblBorders>
        <w:tblLook w:val="04A0"/>
      </w:tblPr>
      <w:tblGrid>
        <w:gridCol w:w="4788"/>
        <w:gridCol w:w="4788"/>
      </w:tblGrid>
      <w:tr w:rsidR="00873108" w:rsidRPr="00210BA4" w:rsidTr="006D07EF">
        <w:tc>
          <w:tcPr>
            <w:tcW w:w="4788" w:type="dxa"/>
            <w:tcBorders>
              <w:top w:val="single" w:sz="8" w:space="0" w:color="8064A2"/>
              <w:left w:val="nil"/>
              <w:bottom w:val="single" w:sz="8" w:space="0" w:color="8064A2"/>
              <w:right w:val="nil"/>
            </w:tcBorders>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Walking Gait</w:t>
            </w:r>
          </w:p>
        </w:tc>
        <w:tc>
          <w:tcPr>
            <w:tcW w:w="4788" w:type="dxa"/>
            <w:tcBorders>
              <w:top w:val="single" w:sz="8" w:space="0" w:color="8064A2"/>
              <w:left w:val="nil"/>
              <w:bottom w:val="single" w:sz="8" w:space="0" w:color="8064A2"/>
              <w:right w:val="nil"/>
            </w:tcBorders>
          </w:tcPr>
          <w:p w:rsidR="00873108" w:rsidRPr="00210BA4" w:rsidRDefault="00873108" w:rsidP="006D07EF">
            <w:pPr>
              <w:spacing w:line="360" w:lineRule="auto"/>
              <w:rPr>
                <w:rFonts w:ascii="Arial" w:eastAsia="Calibri" w:hAnsi="Arial" w:cs="Arial"/>
                <w:bCs/>
                <w:color w:val="000000"/>
                <w:sz w:val="24"/>
                <w:szCs w:val="24"/>
              </w:rPr>
            </w:pPr>
            <w:r w:rsidRPr="00210BA4">
              <w:rPr>
                <w:rFonts w:ascii="Arial" w:eastAsia="Calibri" w:hAnsi="Arial" w:cs="Arial"/>
                <w:bCs/>
                <w:color w:val="000000"/>
                <w:sz w:val="24"/>
                <w:szCs w:val="24"/>
              </w:rPr>
              <w:t xml:space="preserve">Patient isn’t allowed to walk (complete bed rest with bathroom </w:t>
            </w:r>
            <w:proofErr w:type="spellStart"/>
            <w:r w:rsidRPr="00210BA4">
              <w:rPr>
                <w:rFonts w:ascii="Arial" w:eastAsia="Calibri" w:hAnsi="Arial" w:cs="Arial"/>
                <w:bCs/>
                <w:color w:val="000000"/>
                <w:sz w:val="24"/>
                <w:szCs w:val="24"/>
              </w:rPr>
              <w:t>priveleges</w:t>
            </w:r>
            <w:proofErr w:type="spellEnd"/>
            <w:r w:rsidRPr="00210BA4">
              <w:rPr>
                <w:rFonts w:ascii="Arial" w:eastAsia="Calibri" w:hAnsi="Arial" w:cs="Arial"/>
                <w:bCs/>
                <w:color w:val="000000"/>
                <w:sz w:val="24"/>
                <w:szCs w:val="24"/>
              </w:rPr>
              <w:t>).</w:t>
            </w:r>
          </w:p>
        </w:tc>
      </w:tr>
      <w:tr w:rsidR="00873108" w:rsidRPr="00210BA4" w:rsidTr="006D07EF">
        <w:tc>
          <w:tcPr>
            <w:tcW w:w="4788" w:type="dxa"/>
            <w:tcBorders>
              <w:left w:val="nil"/>
              <w:right w:val="nil"/>
            </w:tcBorders>
            <w:shd w:val="clear" w:color="auto" w:fill="DFD8E8"/>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Romberg’s Test</w:t>
            </w:r>
          </w:p>
        </w:tc>
        <w:tc>
          <w:tcPr>
            <w:tcW w:w="4788" w:type="dxa"/>
            <w:tcBorders>
              <w:left w:val="nil"/>
              <w:right w:val="nil"/>
            </w:tcBorders>
            <w:shd w:val="clear" w:color="auto" w:fill="DFD8E8"/>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Test cannot be done.</w:t>
            </w:r>
          </w:p>
        </w:tc>
      </w:tr>
      <w:tr w:rsidR="00873108" w:rsidRPr="00210BA4" w:rsidTr="006D07EF">
        <w:tc>
          <w:tcPr>
            <w:tcW w:w="4788" w:type="dxa"/>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Standing with one foot with eyes closed</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Test cannot be done.</w:t>
            </w:r>
          </w:p>
        </w:tc>
      </w:tr>
      <w:tr w:rsidR="00873108" w:rsidRPr="00210BA4" w:rsidTr="006D07EF">
        <w:tc>
          <w:tcPr>
            <w:tcW w:w="4788" w:type="dxa"/>
            <w:tcBorders>
              <w:left w:val="nil"/>
              <w:right w:val="nil"/>
            </w:tcBorders>
            <w:shd w:val="clear" w:color="auto" w:fill="DFD8E8"/>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Heel-toe Walking</w:t>
            </w:r>
          </w:p>
        </w:tc>
        <w:tc>
          <w:tcPr>
            <w:tcW w:w="4788" w:type="dxa"/>
            <w:tcBorders>
              <w:left w:val="nil"/>
              <w:right w:val="nil"/>
            </w:tcBorders>
            <w:shd w:val="clear" w:color="auto" w:fill="DFD8E8"/>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Test cannot be done.</w:t>
            </w:r>
          </w:p>
        </w:tc>
      </w:tr>
      <w:tr w:rsidR="00873108" w:rsidRPr="00210BA4" w:rsidTr="006D07EF">
        <w:tc>
          <w:tcPr>
            <w:tcW w:w="4788" w:type="dxa"/>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Heel walking</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Test cannot be done.</w:t>
            </w:r>
          </w:p>
        </w:tc>
      </w:tr>
      <w:tr w:rsidR="00873108" w:rsidRPr="00210BA4" w:rsidTr="006D07EF">
        <w:tc>
          <w:tcPr>
            <w:tcW w:w="4788" w:type="dxa"/>
            <w:tcBorders>
              <w:left w:val="nil"/>
              <w:right w:val="nil"/>
            </w:tcBorders>
            <w:shd w:val="clear" w:color="auto" w:fill="DFD8E8"/>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Toe walking</w:t>
            </w:r>
          </w:p>
        </w:tc>
        <w:tc>
          <w:tcPr>
            <w:tcW w:w="4788" w:type="dxa"/>
            <w:tcBorders>
              <w:left w:val="nil"/>
              <w:right w:val="nil"/>
            </w:tcBorders>
            <w:shd w:val="clear" w:color="auto" w:fill="DFD8E8"/>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Test cannot be done.</w:t>
            </w:r>
          </w:p>
        </w:tc>
      </w:tr>
      <w:tr w:rsidR="00873108" w:rsidRPr="00210BA4" w:rsidTr="006D07EF">
        <w:tc>
          <w:tcPr>
            <w:tcW w:w="4788" w:type="dxa"/>
            <w:vAlign w:val="center"/>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b/>
                <w:bCs/>
                <w:color w:val="5F497A"/>
                <w:sz w:val="24"/>
                <w:szCs w:val="24"/>
              </w:rPr>
              <w:t xml:space="preserve">Alternating supine and </w:t>
            </w:r>
            <w:proofErr w:type="spellStart"/>
            <w:r w:rsidRPr="00210BA4">
              <w:rPr>
                <w:rFonts w:ascii="Arial" w:eastAsia="Calibri" w:hAnsi="Arial" w:cs="Arial"/>
                <w:b/>
                <w:bCs/>
                <w:color w:val="5F497A"/>
                <w:sz w:val="24"/>
                <w:szCs w:val="24"/>
              </w:rPr>
              <w:t>Pronation</w:t>
            </w:r>
            <w:proofErr w:type="spellEnd"/>
            <w:r w:rsidRPr="00210BA4">
              <w:rPr>
                <w:rFonts w:ascii="Arial" w:eastAsia="Calibri" w:hAnsi="Arial" w:cs="Arial"/>
                <w:b/>
                <w:bCs/>
                <w:color w:val="5F497A"/>
                <w:sz w:val="24"/>
                <w:szCs w:val="24"/>
              </w:rPr>
              <w:t xml:space="preserve"> of Hands</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 xml:space="preserve">Patient can alternately </w:t>
            </w:r>
            <w:proofErr w:type="spellStart"/>
            <w:r w:rsidRPr="00210BA4">
              <w:rPr>
                <w:rFonts w:ascii="Arial" w:eastAsia="Calibri" w:hAnsi="Arial" w:cs="Arial"/>
                <w:color w:val="000000"/>
                <w:sz w:val="24"/>
                <w:szCs w:val="24"/>
              </w:rPr>
              <w:t>pronate</w:t>
            </w:r>
            <w:proofErr w:type="spellEnd"/>
            <w:r w:rsidRPr="00210BA4">
              <w:rPr>
                <w:rFonts w:ascii="Arial" w:eastAsia="Calibri" w:hAnsi="Arial" w:cs="Arial"/>
                <w:color w:val="000000"/>
                <w:sz w:val="24"/>
                <w:szCs w:val="24"/>
              </w:rPr>
              <w:t xml:space="preserve"> and </w:t>
            </w:r>
            <w:proofErr w:type="spellStart"/>
            <w:r w:rsidRPr="00210BA4">
              <w:rPr>
                <w:rFonts w:ascii="Arial" w:eastAsia="Calibri" w:hAnsi="Arial" w:cs="Arial"/>
                <w:color w:val="000000"/>
                <w:sz w:val="24"/>
                <w:szCs w:val="24"/>
              </w:rPr>
              <w:t>supinate</w:t>
            </w:r>
            <w:proofErr w:type="spellEnd"/>
            <w:r w:rsidRPr="00210BA4">
              <w:rPr>
                <w:rFonts w:ascii="Arial" w:eastAsia="Calibri" w:hAnsi="Arial" w:cs="Arial"/>
                <w:color w:val="000000"/>
                <w:sz w:val="24"/>
                <w:szCs w:val="24"/>
              </w:rPr>
              <w:t xml:space="preserve"> her hands in an average pace.</w:t>
            </w:r>
          </w:p>
        </w:tc>
      </w:tr>
    </w:tbl>
    <w:p w:rsidR="00873108" w:rsidRPr="00210BA4" w:rsidRDefault="00873108" w:rsidP="00873108">
      <w:pPr>
        <w:spacing w:line="360" w:lineRule="auto"/>
        <w:rPr>
          <w:rFonts w:ascii="Arial" w:eastAsia="Calibri" w:hAnsi="Arial" w:cs="Arial"/>
          <w:b/>
          <w:sz w:val="24"/>
          <w:szCs w:val="24"/>
        </w:rPr>
      </w:pPr>
    </w:p>
    <w:p w:rsidR="00873108" w:rsidRPr="00210BA4" w:rsidRDefault="00873108" w:rsidP="00873108">
      <w:pPr>
        <w:spacing w:line="360" w:lineRule="auto"/>
        <w:rPr>
          <w:rFonts w:ascii="Arial" w:eastAsia="Calibri" w:hAnsi="Arial" w:cs="Arial"/>
          <w:b/>
          <w:sz w:val="24"/>
          <w:szCs w:val="24"/>
        </w:rPr>
      </w:pPr>
      <w:r w:rsidRPr="00210BA4">
        <w:rPr>
          <w:rFonts w:ascii="Arial" w:eastAsia="Calibri" w:hAnsi="Arial" w:cs="Arial"/>
          <w:b/>
          <w:sz w:val="24"/>
          <w:szCs w:val="24"/>
        </w:rPr>
        <w:t>(b) Fine Motor Test for Upper Extremities</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4788"/>
        <w:gridCol w:w="4788"/>
      </w:tblGrid>
      <w:tr w:rsidR="00873108" w:rsidRPr="00210BA4" w:rsidTr="006D07EF">
        <w:tc>
          <w:tcPr>
            <w:tcW w:w="4788" w:type="dxa"/>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color w:val="5F497A"/>
                <w:sz w:val="24"/>
                <w:szCs w:val="24"/>
              </w:rPr>
              <w:t>Finger to Nose Test</w:t>
            </w:r>
          </w:p>
        </w:tc>
        <w:tc>
          <w:tcPr>
            <w:tcW w:w="4788" w:type="dxa"/>
          </w:tcPr>
          <w:p w:rsidR="00873108" w:rsidRPr="00210BA4" w:rsidRDefault="00873108" w:rsidP="006D07EF">
            <w:pPr>
              <w:spacing w:line="360" w:lineRule="auto"/>
              <w:rPr>
                <w:rFonts w:ascii="Arial" w:eastAsia="Calibri" w:hAnsi="Arial" w:cs="Arial"/>
                <w:bCs/>
                <w:color w:val="000000"/>
                <w:sz w:val="24"/>
                <w:szCs w:val="24"/>
              </w:rPr>
            </w:pPr>
            <w:r w:rsidRPr="00210BA4">
              <w:rPr>
                <w:rFonts w:ascii="Arial" w:eastAsia="Calibri" w:hAnsi="Arial" w:cs="Arial"/>
                <w:color w:val="000000"/>
                <w:sz w:val="24"/>
                <w:szCs w:val="24"/>
              </w:rPr>
              <w:t>Patient was able to repeatedly touch her nose without missing it in an average pace.</w:t>
            </w:r>
          </w:p>
        </w:tc>
      </w:tr>
      <w:tr w:rsidR="00873108" w:rsidRPr="00210BA4" w:rsidTr="006D07EF">
        <w:tc>
          <w:tcPr>
            <w:tcW w:w="4788" w:type="dxa"/>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color w:val="5F497A"/>
                <w:sz w:val="24"/>
                <w:szCs w:val="24"/>
              </w:rPr>
              <w:t>Finger to Nose to Nurse’s Finger</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Patient was able to touch own finger then nurse’s with coordination.</w:t>
            </w:r>
          </w:p>
        </w:tc>
      </w:tr>
      <w:tr w:rsidR="00873108" w:rsidRPr="00210BA4" w:rsidTr="006D07EF">
        <w:tc>
          <w:tcPr>
            <w:tcW w:w="4788" w:type="dxa"/>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color w:val="5F497A"/>
                <w:sz w:val="24"/>
                <w:szCs w:val="24"/>
              </w:rPr>
              <w:t>Fingers to Fingers</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Patient was able to touch own fingers with the other side of fingers with coordination.</w:t>
            </w:r>
          </w:p>
        </w:tc>
      </w:tr>
      <w:tr w:rsidR="00873108" w:rsidRPr="00210BA4" w:rsidTr="006D07EF">
        <w:tc>
          <w:tcPr>
            <w:tcW w:w="4788" w:type="dxa"/>
          </w:tcPr>
          <w:p w:rsidR="00873108" w:rsidRPr="00210BA4" w:rsidRDefault="00873108" w:rsidP="006D07EF">
            <w:pPr>
              <w:spacing w:line="360" w:lineRule="auto"/>
              <w:jc w:val="center"/>
              <w:rPr>
                <w:rFonts w:ascii="Arial" w:eastAsia="Calibri" w:hAnsi="Arial" w:cs="Arial"/>
                <w:b/>
                <w:bCs/>
                <w:color w:val="5F497A"/>
                <w:sz w:val="24"/>
                <w:szCs w:val="24"/>
              </w:rPr>
            </w:pPr>
            <w:r w:rsidRPr="00210BA4">
              <w:rPr>
                <w:rFonts w:ascii="Arial" w:eastAsia="Calibri" w:hAnsi="Arial" w:cs="Arial"/>
                <w:color w:val="5F497A"/>
                <w:sz w:val="24"/>
                <w:szCs w:val="24"/>
              </w:rPr>
              <w:t>Finger to Thumb</w:t>
            </w:r>
          </w:p>
        </w:tc>
        <w:tc>
          <w:tcPr>
            <w:tcW w:w="4788" w:type="dxa"/>
          </w:tcPr>
          <w:p w:rsidR="00873108" w:rsidRPr="00210BA4" w:rsidRDefault="00873108" w:rsidP="006D07EF">
            <w:pPr>
              <w:spacing w:line="360" w:lineRule="auto"/>
              <w:rPr>
                <w:rFonts w:ascii="Arial" w:eastAsia="Calibri" w:hAnsi="Arial" w:cs="Arial"/>
                <w:color w:val="000000"/>
                <w:sz w:val="24"/>
                <w:szCs w:val="24"/>
              </w:rPr>
            </w:pPr>
            <w:r w:rsidRPr="00210BA4">
              <w:rPr>
                <w:rFonts w:ascii="Arial" w:eastAsia="Calibri" w:hAnsi="Arial" w:cs="Arial"/>
                <w:color w:val="000000"/>
                <w:sz w:val="24"/>
                <w:szCs w:val="24"/>
              </w:rPr>
              <w:t xml:space="preserve">Patient was able to touch her thumb with all fingers coordinately, in a moderate </w:t>
            </w:r>
            <w:r w:rsidRPr="00210BA4">
              <w:rPr>
                <w:rFonts w:ascii="Arial" w:eastAsia="Calibri" w:hAnsi="Arial" w:cs="Arial"/>
                <w:color w:val="000000"/>
                <w:sz w:val="24"/>
                <w:szCs w:val="24"/>
              </w:rPr>
              <w:lastRenderedPageBreak/>
              <w:t>pace.</w:t>
            </w:r>
          </w:p>
        </w:tc>
      </w:tr>
    </w:tbl>
    <w:p w:rsidR="00873108" w:rsidRPr="00210BA4" w:rsidRDefault="00873108" w:rsidP="00873108">
      <w:pPr>
        <w:spacing w:line="360" w:lineRule="auto"/>
        <w:rPr>
          <w:rFonts w:ascii="Arial" w:eastAsia="Calibri" w:hAnsi="Arial" w:cs="Arial"/>
          <w:b/>
          <w:sz w:val="24"/>
          <w:szCs w:val="24"/>
        </w:rPr>
      </w:pPr>
    </w:p>
    <w:p w:rsidR="00873108" w:rsidRPr="00210BA4" w:rsidRDefault="00873108" w:rsidP="00873108">
      <w:pPr>
        <w:spacing w:line="360" w:lineRule="auto"/>
        <w:rPr>
          <w:rFonts w:ascii="Arial" w:hAnsi="Arial" w:cs="Arial"/>
          <w:b/>
          <w:sz w:val="24"/>
          <w:szCs w:val="24"/>
        </w:rPr>
      </w:pPr>
    </w:p>
    <w:p w:rsidR="00873108" w:rsidRPr="00210BA4" w:rsidRDefault="00873108" w:rsidP="00873108">
      <w:pPr>
        <w:spacing w:line="360" w:lineRule="auto"/>
        <w:rPr>
          <w:rFonts w:ascii="Arial" w:hAnsi="Arial" w:cs="Arial"/>
          <w:b/>
          <w:sz w:val="24"/>
          <w:szCs w:val="24"/>
        </w:rPr>
      </w:pPr>
    </w:p>
    <w:p w:rsidR="00873108" w:rsidRPr="00210BA4" w:rsidRDefault="00873108" w:rsidP="00873108">
      <w:pPr>
        <w:spacing w:line="360" w:lineRule="auto"/>
        <w:rPr>
          <w:rFonts w:ascii="Arial" w:eastAsia="Calibri" w:hAnsi="Arial" w:cs="Arial"/>
          <w:b/>
          <w:sz w:val="24"/>
          <w:szCs w:val="24"/>
        </w:rPr>
      </w:pPr>
      <w:r w:rsidRPr="00210BA4">
        <w:rPr>
          <w:rFonts w:ascii="Arial" w:eastAsia="Calibri" w:hAnsi="Arial" w:cs="Arial"/>
          <w:b/>
          <w:sz w:val="24"/>
          <w:szCs w:val="24"/>
        </w:rPr>
        <w:t>(c) Fine Motor Test for Lower Extremities</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788"/>
        <w:gridCol w:w="4788"/>
      </w:tblGrid>
      <w:tr w:rsidR="00873108" w:rsidRPr="00210BA4" w:rsidTr="006D07EF">
        <w:tc>
          <w:tcPr>
            <w:tcW w:w="4788" w:type="dxa"/>
          </w:tcPr>
          <w:p w:rsidR="00873108" w:rsidRPr="00210BA4" w:rsidRDefault="00873108" w:rsidP="006D07EF">
            <w:pPr>
              <w:spacing w:after="120" w:line="360" w:lineRule="auto"/>
              <w:jc w:val="center"/>
              <w:rPr>
                <w:rFonts w:ascii="Arial" w:eastAsia="Calibri" w:hAnsi="Arial" w:cs="Arial"/>
                <w:b/>
                <w:bCs/>
                <w:sz w:val="24"/>
                <w:szCs w:val="24"/>
              </w:rPr>
            </w:pPr>
            <w:r w:rsidRPr="00210BA4">
              <w:rPr>
                <w:rFonts w:ascii="Arial" w:eastAsia="Calibri" w:hAnsi="Arial" w:cs="Arial"/>
                <w:sz w:val="24"/>
                <w:szCs w:val="24"/>
              </w:rPr>
              <w:t>Heel Down Opposite Shin</w:t>
            </w:r>
          </w:p>
        </w:tc>
        <w:tc>
          <w:tcPr>
            <w:tcW w:w="4788" w:type="dxa"/>
          </w:tcPr>
          <w:p w:rsidR="00873108" w:rsidRPr="00210BA4" w:rsidRDefault="00873108" w:rsidP="006D07EF">
            <w:pPr>
              <w:spacing w:after="120" w:line="360" w:lineRule="auto"/>
              <w:rPr>
                <w:rFonts w:ascii="Arial" w:eastAsia="Calibri" w:hAnsi="Arial" w:cs="Arial"/>
                <w:bCs/>
                <w:sz w:val="24"/>
                <w:szCs w:val="24"/>
              </w:rPr>
            </w:pPr>
            <w:r w:rsidRPr="00210BA4">
              <w:rPr>
                <w:rFonts w:ascii="Arial" w:eastAsia="Calibri" w:hAnsi="Arial" w:cs="Arial"/>
                <w:sz w:val="24"/>
                <w:szCs w:val="24"/>
              </w:rPr>
              <w:t>Patient was able to side heel of foot on opposite shin with coordination.</w:t>
            </w:r>
          </w:p>
        </w:tc>
      </w:tr>
      <w:tr w:rsidR="00873108" w:rsidRPr="00210BA4" w:rsidTr="006D07EF">
        <w:tc>
          <w:tcPr>
            <w:tcW w:w="4788" w:type="dxa"/>
          </w:tcPr>
          <w:p w:rsidR="00873108" w:rsidRPr="00210BA4" w:rsidRDefault="00873108" w:rsidP="006D07EF">
            <w:pPr>
              <w:spacing w:after="120" w:line="360" w:lineRule="auto"/>
              <w:jc w:val="center"/>
              <w:rPr>
                <w:rFonts w:ascii="Arial" w:eastAsia="Calibri" w:hAnsi="Arial" w:cs="Arial"/>
                <w:b/>
                <w:bCs/>
                <w:sz w:val="24"/>
                <w:szCs w:val="24"/>
              </w:rPr>
            </w:pPr>
            <w:r w:rsidRPr="00210BA4">
              <w:rPr>
                <w:rFonts w:ascii="Arial" w:eastAsia="Calibri" w:hAnsi="Arial" w:cs="Arial"/>
                <w:sz w:val="24"/>
                <w:szCs w:val="24"/>
              </w:rPr>
              <w:t>Toe or Ball of Foot to Nurse’s Finger</w:t>
            </w:r>
          </w:p>
        </w:tc>
        <w:tc>
          <w:tcPr>
            <w:tcW w:w="4788" w:type="dxa"/>
          </w:tcPr>
          <w:p w:rsidR="00873108" w:rsidRPr="00210BA4" w:rsidRDefault="00873108" w:rsidP="006D07EF">
            <w:pPr>
              <w:spacing w:after="120" w:line="360" w:lineRule="auto"/>
              <w:rPr>
                <w:rFonts w:ascii="Arial" w:eastAsia="Calibri" w:hAnsi="Arial" w:cs="Arial"/>
                <w:sz w:val="24"/>
                <w:szCs w:val="24"/>
              </w:rPr>
            </w:pPr>
            <w:r w:rsidRPr="00210BA4">
              <w:rPr>
                <w:rFonts w:ascii="Arial" w:eastAsia="Calibri" w:hAnsi="Arial" w:cs="Arial"/>
                <w:sz w:val="24"/>
                <w:szCs w:val="24"/>
              </w:rPr>
              <w:t>Patient is able to touch nurse’s finger with both toe and ball of foot smoothly with coordination.</w:t>
            </w:r>
          </w:p>
        </w:tc>
      </w:tr>
    </w:tbl>
    <w:p w:rsidR="00873108" w:rsidRPr="00210BA4" w:rsidRDefault="00873108" w:rsidP="00873108">
      <w:pPr>
        <w:spacing w:line="360" w:lineRule="auto"/>
        <w:rPr>
          <w:rFonts w:ascii="Arial" w:eastAsia="Calibri" w:hAnsi="Arial" w:cs="Arial"/>
          <w:b/>
          <w:sz w:val="24"/>
          <w:szCs w:val="24"/>
        </w:rPr>
      </w:pPr>
    </w:p>
    <w:p w:rsidR="00873108" w:rsidRPr="00210BA4" w:rsidRDefault="00873108" w:rsidP="00873108">
      <w:pPr>
        <w:spacing w:line="360" w:lineRule="auto"/>
        <w:rPr>
          <w:rFonts w:ascii="Arial" w:eastAsia="Calibri" w:hAnsi="Arial" w:cs="Arial"/>
          <w:b/>
          <w:sz w:val="24"/>
          <w:szCs w:val="24"/>
        </w:rPr>
      </w:pPr>
      <w:r w:rsidRPr="00210BA4">
        <w:rPr>
          <w:rFonts w:ascii="Arial" w:eastAsia="Calibri" w:hAnsi="Arial" w:cs="Arial"/>
          <w:b/>
          <w:sz w:val="24"/>
          <w:szCs w:val="24"/>
        </w:rPr>
        <w:t>(d) Sensation</w:t>
      </w:r>
    </w:p>
    <w:tbl>
      <w:tblPr>
        <w:tblW w:w="0" w:type="auto"/>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4A0"/>
      </w:tblPr>
      <w:tblGrid>
        <w:gridCol w:w="4788"/>
        <w:gridCol w:w="4788"/>
      </w:tblGrid>
      <w:tr w:rsidR="00873108" w:rsidRPr="00210BA4" w:rsidTr="006D07EF">
        <w:tc>
          <w:tcPr>
            <w:tcW w:w="4788" w:type="dxa"/>
          </w:tcPr>
          <w:p w:rsidR="00873108" w:rsidRPr="00210BA4" w:rsidRDefault="00873108" w:rsidP="006D07EF">
            <w:pPr>
              <w:suppressLineNumbers/>
              <w:spacing w:before="120" w:after="120" w:line="360" w:lineRule="auto"/>
              <w:jc w:val="center"/>
              <w:rPr>
                <w:rFonts w:ascii="Arial" w:eastAsia="Calibri" w:hAnsi="Arial" w:cs="Arial"/>
                <w:b/>
                <w:bCs/>
                <w:i/>
                <w:iCs/>
                <w:sz w:val="24"/>
                <w:szCs w:val="24"/>
              </w:rPr>
            </w:pPr>
            <w:r w:rsidRPr="00210BA4">
              <w:rPr>
                <w:rFonts w:ascii="Arial" w:eastAsia="Calibri" w:hAnsi="Arial" w:cs="Arial"/>
                <w:i/>
                <w:iCs/>
                <w:sz w:val="24"/>
                <w:szCs w:val="24"/>
              </w:rPr>
              <w:t>Light Touch Sensation</w:t>
            </w:r>
          </w:p>
        </w:tc>
        <w:tc>
          <w:tcPr>
            <w:tcW w:w="4788" w:type="dxa"/>
          </w:tcPr>
          <w:p w:rsidR="00873108" w:rsidRPr="00210BA4" w:rsidRDefault="00873108" w:rsidP="006D07EF">
            <w:pPr>
              <w:suppressLineNumbers/>
              <w:spacing w:before="120" w:after="120" w:line="360" w:lineRule="auto"/>
              <w:rPr>
                <w:rFonts w:ascii="Arial" w:eastAsia="Calibri" w:hAnsi="Arial" w:cs="Arial"/>
                <w:bCs/>
                <w:iCs/>
                <w:color w:val="000000"/>
                <w:sz w:val="24"/>
                <w:szCs w:val="24"/>
              </w:rPr>
            </w:pPr>
            <w:r w:rsidRPr="00210BA4">
              <w:rPr>
                <w:rFonts w:ascii="Arial" w:eastAsia="Calibri" w:hAnsi="Arial" w:cs="Arial"/>
                <w:iCs/>
                <w:color w:val="000000"/>
                <w:sz w:val="24"/>
                <w:szCs w:val="24"/>
              </w:rPr>
              <w:t>Patient was able to perceive when and where she was touched on forehead, cheek, hand, lower arm, lower leg and foot.</w:t>
            </w:r>
          </w:p>
        </w:tc>
      </w:tr>
      <w:tr w:rsidR="00873108" w:rsidRPr="00210BA4" w:rsidTr="006D07EF">
        <w:tc>
          <w:tcPr>
            <w:tcW w:w="4788" w:type="dxa"/>
          </w:tcPr>
          <w:p w:rsidR="00873108" w:rsidRPr="00210BA4" w:rsidRDefault="00873108" w:rsidP="006D07EF">
            <w:pPr>
              <w:suppressLineNumbers/>
              <w:spacing w:before="120" w:after="120" w:line="360" w:lineRule="auto"/>
              <w:jc w:val="center"/>
              <w:rPr>
                <w:rFonts w:ascii="Arial" w:eastAsia="Calibri" w:hAnsi="Arial" w:cs="Arial"/>
                <w:b/>
                <w:bCs/>
                <w:i/>
                <w:iCs/>
                <w:sz w:val="24"/>
                <w:szCs w:val="24"/>
              </w:rPr>
            </w:pPr>
            <w:r w:rsidRPr="00210BA4">
              <w:rPr>
                <w:rFonts w:ascii="Arial" w:eastAsia="Calibri" w:hAnsi="Arial" w:cs="Arial"/>
                <w:i/>
                <w:iCs/>
                <w:sz w:val="24"/>
                <w:szCs w:val="24"/>
              </w:rPr>
              <w:t>Pain Sensation</w:t>
            </w:r>
          </w:p>
        </w:tc>
        <w:tc>
          <w:tcPr>
            <w:tcW w:w="4788" w:type="dxa"/>
          </w:tcPr>
          <w:p w:rsidR="00873108" w:rsidRPr="00210BA4" w:rsidRDefault="00873108" w:rsidP="006D07EF">
            <w:pPr>
              <w:suppressLineNumbers/>
              <w:spacing w:before="120" w:after="120" w:line="360" w:lineRule="auto"/>
              <w:rPr>
                <w:rFonts w:ascii="Arial" w:eastAsia="Calibri" w:hAnsi="Arial" w:cs="Arial"/>
                <w:iCs/>
                <w:color w:val="000000"/>
                <w:sz w:val="24"/>
                <w:szCs w:val="24"/>
              </w:rPr>
            </w:pPr>
            <w:r w:rsidRPr="00210BA4">
              <w:rPr>
                <w:rFonts w:ascii="Arial" w:eastAsia="Calibri" w:hAnsi="Arial" w:cs="Arial"/>
                <w:iCs/>
                <w:color w:val="000000"/>
                <w:sz w:val="24"/>
                <w:szCs w:val="24"/>
              </w:rPr>
              <w:t>Patient was able to discriminate sharp and dull sensations.</w:t>
            </w:r>
          </w:p>
        </w:tc>
      </w:tr>
      <w:tr w:rsidR="00873108" w:rsidRPr="00210BA4" w:rsidTr="006D07EF">
        <w:tc>
          <w:tcPr>
            <w:tcW w:w="4788" w:type="dxa"/>
          </w:tcPr>
          <w:p w:rsidR="00873108" w:rsidRPr="00210BA4" w:rsidRDefault="00873108" w:rsidP="006D07EF">
            <w:pPr>
              <w:suppressLineNumbers/>
              <w:spacing w:before="120" w:after="120" w:line="360" w:lineRule="auto"/>
              <w:jc w:val="center"/>
              <w:rPr>
                <w:rFonts w:ascii="Arial" w:eastAsia="Calibri" w:hAnsi="Arial" w:cs="Arial"/>
                <w:b/>
                <w:bCs/>
                <w:i/>
                <w:iCs/>
                <w:sz w:val="24"/>
                <w:szCs w:val="24"/>
              </w:rPr>
            </w:pPr>
            <w:r w:rsidRPr="00210BA4">
              <w:rPr>
                <w:rFonts w:ascii="Arial" w:eastAsia="Calibri" w:hAnsi="Arial" w:cs="Arial"/>
                <w:i/>
                <w:iCs/>
                <w:sz w:val="24"/>
                <w:szCs w:val="24"/>
              </w:rPr>
              <w:t>Temperature Sensation</w:t>
            </w:r>
          </w:p>
        </w:tc>
        <w:tc>
          <w:tcPr>
            <w:tcW w:w="4788" w:type="dxa"/>
          </w:tcPr>
          <w:p w:rsidR="00873108" w:rsidRPr="00210BA4" w:rsidRDefault="00873108" w:rsidP="006D07EF">
            <w:pPr>
              <w:suppressLineNumbers/>
              <w:spacing w:before="120" w:after="120" w:line="360" w:lineRule="auto"/>
              <w:rPr>
                <w:rFonts w:ascii="Arial" w:eastAsia="Calibri" w:hAnsi="Arial" w:cs="Arial"/>
                <w:iCs/>
                <w:color w:val="000000"/>
                <w:sz w:val="24"/>
                <w:szCs w:val="24"/>
              </w:rPr>
            </w:pPr>
            <w:r w:rsidRPr="00210BA4">
              <w:rPr>
                <w:rFonts w:ascii="Arial" w:eastAsia="Calibri" w:hAnsi="Arial" w:cs="Arial"/>
                <w:iCs/>
                <w:color w:val="000000"/>
                <w:sz w:val="24"/>
                <w:szCs w:val="24"/>
              </w:rPr>
              <w:t>Patient was able to distinguish between and cold sensations.</w:t>
            </w:r>
          </w:p>
        </w:tc>
      </w:tr>
      <w:tr w:rsidR="00873108" w:rsidRPr="00210BA4" w:rsidTr="006D07EF">
        <w:tc>
          <w:tcPr>
            <w:tcW w:w="4788" w:type="dxa"/>
          </w:tcPr>
          <w:p w:rsidR="00873108" w:rsidRPr="00210BA4" w:rsidRDefault="00873108" w:rsidP="006D07EF">
            <w:pPr>
              <w:suppressLineNumbers/>
              <w:spacing w:before="120" w:after="120" w:line="360" w:lineRule="auto"/>
              <w:jc w:val="center"/>
              <w:rPr>
                <w:rFonts w:ascii="Arial" w:eastAsia="Calibri" w:hAnsi="Arial" w:cs="Arial"/>
                <w:b/>
                <w:bCs/>
                <w:i/>
                <w:iCs/>
                <w:sz w:val="24"/>
                <w:szCs w:val="24"/>
              </w:rPr>
            </w:pPr>
            <w:r w:rsidRPr="00210BA4">
              <w:rPr>
                <w:rFonts w:ascii="Arial" w:eastAsia="Calibri" w:hAnsi="Arial" w:cs="Arial"/>
                <w:i/>
                <w:iCs/>
                <w:sz w:val="24"/>
                <w:szCs w:val="24"/>
              </w:rPr>
              <w:t>Position of Kinesthetic Sensation</w:t>
            </w:r>
          </w:p>
        </w:tc>
        <w:tc>
          <w:tcPr>
            <w:tcW w:w="4788" w:type="dxa"/>
          </w:tcPr>
          <w:p w:rsidR="00873108" w:rsidRPr="00210BA4" w:rsidRDefault="00873108" w:rsidP="006D07EF">
            <w:pPr>
              <w:suppressLineNumbers/>
              <w:spacing w:before="120" w:after="120" w:line="360" w:lineRule="auto"/>
              <w:rPr>
                <w:rFonts w:ascii="Arial" w:eastAsia="Calibri" w:hAnsi="Arial" w:cs="Arial"/>
                <w:iCs/>
                <w:color w:val="000000"/>
                <w:sz w:val="24"/>
                <w:szCs w:val="24"/>
              </w:rPr>
            </w:pPr>
            <w:r w:rsidRPr="00210BA4">
              <w:rPr>
                <w:rFonts w:ascii="Arial" w:eastAsia="Calibri" w:hAnsi="Arial" w:cs="Arial"/>
                <w:iCs/>
                <w:color w:val="000000"/>
                <w:sz w:val="24"/>
                <w:szCs w:val="24"/>
              </w:rPr>
              <w:t>Patient was able to determine the position of fingers and toes.</w:t>
            </w:r>
          </w:p>
        </w:tc>
      </w:tr>
    </w:tbl>
    <w:p w:rsidR="00873108" w:rsidRDefault="00873108" w:rsidP="00873108">
      <w:pPr>
        <w:spacing w:line="360" w:lineRule="auto"/>
        <w:rPr>
          <w:rFonts w:ascii="Arial" w:hAnsi="Arial" w:cs="Arial"/>
          <w:b/>
          <w:sz w:val="24"/>
          <w:szCs w:val="24"/>
        </w:rPr>
      </w:pPr>
    </w:p>
    <w:p w:rsidR="00210BA4" w:rsidRPr="00210BA4" w:rsidRDefault="00210BA4" w:rsidP="00873108">
      <w:pPr>
        <w:spacing w:line="360" w:lineRule="auto"/>
        <w:rPr>
          <w:rFonts w:ascii="Arial" w:eastAsia="Calibri" w:hAnsi="Arial" w:cs="Arial"/>
          <w:b/>
          <w:sz w:val="24"/>
          <w:szCs w:val="24"/>
        </w:rPr>
      </w:pPr>
    </w:p>
    <w:p w:rsidR="00873108" w:rsidRPr="00210BA4" w:rsidRDefault="00873108" w:rsidP="00873108">
      <w:pPr>
        <w:spacing w:line="360" w:lineRule="auto"/>
        <w:rPr>
          <w:rFonts w:ascii="Arial" w:eastAsia="Calibri" w:hAnsi="Arial" w:cs="Arial"/>
          <w:b/>
          <w:sz w:val="24"/>
          <w:szCs w:val="24"/>
        </w:rPr>
      </w:pPr>
      <w:r w:rsidRPr="00210BA4">
        <w:rPr>
          <w:rFonts w:ascii="Arial" w:eastAsia="Calibri" w:hAnsi="Arial" w:cs="Arial"/>
          <w:b/>
          <w:sz w:val="24"/>
          <w:szCs w:val="24"/>
        </w:rPr>
        <w:lastRenderedPageBreak/>
        <w:t>(e) Tactile Sensation</w:t>
      </w:r>
    </w:p>
    <w:tbl>
      <w:tblPr>
        <w:tblW w:w="0" w:type="auto"/>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Look w:val="04A0"/>
      </w:tblPr>
      <w:tblGrid>
        <w:gridCol w:w="4788"/>
        <w:gridCol w:w="4788"/>
      </w:tblGrid>
      <w:tr w:rsidR="00873108" w:rsidRPr="00210BA4" w:rsidTr="006D07EF">
        <w:tc>
          <w:tcPr>
            <w:tcW w:w="4788" w:type="dxa"/>
          </w:tcPr>
          <w:p w:rsidR="00873108" w:rsidRPr="00210BA4" w:rsidRDefault="00873108" w:rsidP="006D07EF">
            <w:pPr>
              <w:spacing w:after="120" w:line="360" w:lineRule="auto"/>
              <w:jc w:val="center"/>
              <w:rPr>
                <w:rFonts w:ascii="Arial" w:eastAsia="Calibri" w:hAnsi="Arial" w:cs="Arial"/>
                <w:b/>
                <w:bCs/>
                <w:sz w:val="24"/>
                <w:szCs w:val="24"/>
              </w:rPr>
            </w:pPr>
            <w:r w:rsidRPr="00210BA4">
              <w:rPr>
                <w:rFonts w:ascii="Arial" w:eastAsia="Calibri" w:hAnsi="Arial" w:cs="Arial"/>
                <w:sz w:val="24"/>
                <w:szCs w:val="24"/>
              </w:rPr>
              <w:t>One-and-Two Point Discrimination</w:t>
            </w:r>
          </w:p>
        </w:tc>
        <w:tc>
          <w:tcPr>
            <w:tcW w:w="4788" w:type="dxa"/>
          </w:tcPr>
          <w:p w:rsidR="00873108" w:rsidRPr="00210BA4" w:rsidRDefault="00873108" w:rsidP="006D07EF">
            <w:pPr>
              <w:spacing w:after="120" w:line="360" w:lineRule="auto"/>
              <w:rPr>
                <w:rFonts w:ascii="Arial" w:eastAsia="Calibri" w:hAnsi="Arial" w:cs="Arial"/>
                <w:bCs/>
                <w:sz w:val="24"/>
                <w:szCs w:val="24"/>
              </w:rPr>
            </w:pPr>
            <w:r w:rsidRPr="00210BA4">
              <w:rPr>
                <w:rFonts w:ascii="Arial" w:eastAsia="Calibri" w:hAnsi="Arial" w:cs="Arial"/>
                <w:sz w:val="24"/>
                <w:szCs w:val="24"/>
              </w:rPr>
              <w:t>Patient was able to identify whether there were one or two objects touching her skin within normal distances per area.</w:t>
            </w:r>
          </w:p>
        </w:tc>
      </w:tr>
      <w:tr w:rsidR="00873108" w:rsidRPr="00210BA4" w:rsidTr="006D07EF">
        <w:tc>
          <w:tcPr>
            <w:tcW w:w="4788" w:type="dxa"/>
          </w:tcPr>
          <w:p w:rsidR="00873108" w:rsidRPr="00210BA4" w:rsidRDefault="00873108" w:rsidP="006D07EF">
            <w:pPr>
              <w:spacing w:after="120" w:line="360" w:lineRule="auto"/>
              <w:jc w:val="center"/>
              <w:rPr>
                <w:rFonts w:ascii="Arial" w:eastAsia="Calibri" w:hAnsi="Arial" w:cs="Arial"/>
                <w:b/>
                <w:bCs/>
                <w:sz w:val="24"/>
                <w:szCs w:val="24"/>
              </w:rPr>
            </w:pPr>
            <w:proofErr w:type="spellStart"/>
            <w:r w:rsidRPr="00210BA4">
              <w:rPr>
                <w:rFonts w:ascii="Arial" w:eastAsia="Calibri" w:hAnsi="Arial" w:cs="Arial"/>
                <w:sz w:val="24"/>
                <w:szCs w:val="24"/>
              </w:rPr>
              <w:t>Stereognosis</w:t>
            </w:r>
            <w:proofErr w:type="spellEnd"/>
          </w:p>
        </w:tc>
        <w:tc>
          <w:tcPr>
            <w:tcW w:w="4788" w:type="dxa"/>
          </w:tcPr>
          <w:p w:rsidR="00873108" w:rsidRPr="00210BA4" w:rsidRDefault="00873108" w:rsidP="006D07EF">
            <w:pPr>
              <w:spacing w:after="120" w:line="360" w:lineRule="auto"/>
              <w:rPr>
                <w:rFonts w:ascii="Arial" w:eastAsia="Calibri" w:hAnsi="Arial" w:cs="Arial"/>
                <w:sz w:val="24"/>
                <w:szCs w:val="24"/>
              </w:rPr>
            </w:pPr>
            <w:r w:rsidRPr="00210BA4">
              <w:rPr>
                <w:rFonts w:ascii="Arial" w:eastAsia="Calibri" w:hAnsi="Arial" w:cs="Arial"/>
                <w:sz w:val="24"/>
                <w:szCs w:val="24"/>
              </w:rPr>
              <w:t>Patient was able to identify different objects placed in her hand such as pen, comb, and straw.</w:t>
            </w:r>
          </w:p>
        </w:tc>
      </w:tr>
      <w:tr w:rsidR="00873108" w:rsidRPr="00210BA4" w:rsidTr="006D07EF">
        <w:tc>
          <w:tcPr>
            <w:tcW w:w="4788" w:type="dxa"/>
          </w:tcPr>
          <w:p w:rsidR="00873108" w:rsidRPr="00210BA4" w:rsidRDefault="00873108" w:rsidP="006D07EF">
            <w:pPr>
              <w:spacing w:after="120" w:line="360" w:lineRule="auto"/>
              <w:jc w:val="center"/>
              <w:rPr>
                <w:rFonts w:ascii="Arial" w:eastAsia="Calibri" w:hAnsi="Arial" w:cs="Arial"/>
                <w:b/>
                <w:bCs/>
                <w:sz w:val="24"/>
                <w:szCs w:val="24"/>
              </w:rPr>
            </w:pPr>
            <w:r w:rsidRPr="00210BA4">
              <w:rPr>
                <w:rFonts w:ascii="Arial" w:eastAsia="Calibri" w:hAnsi="Arial" w:cs="Arial"/>
                <w:sz w:val="24"/>
                <w:szCs w:val="24"/>
              </w:rPr>
              <w:t>Extinction Phenomenon</w:t>
            </w:r>
          </w:p>
        </w:tc>
        <w:tc>
          <w:tcPr>
            <w:tcW w:w="4788" w:type="dxa"/>
          </w:tcPr>
          <w:p w:rsidR="00873108" w:rsidRPr="00210BA4" w:rsidRDefault="00873108" w:rsidP="006D07EF">
            <w:pPr>
              <w:spacing w:after="120" w:line="360" w:lineRule="auto"/>
              <w:rPr>
                <w:rFonts w:ascii="Arial" w:eastAsia="Calibri" w:hAnsi="Arial" w:cs="Arial"/>
                <w:sz w:val="24"/>
                <w:szCs w:val="24"/>
              </w:rPr>
            </w:pPr>
            <w:r w:rsidRPr="00210BA4">
              <w:rPr>
                <w:rFonts w:ascii="Arial" w:eastAsia="Calibri" w:hAnsi="Arial" w:cs="Arial"/>
                <w:sz w:val="24"/>
                <w:szCs w:val="24"/>
              </w:rPr>
              <w:t>Patient was able to perceive touch on both side of the body when they were touched simultaneously.</w:t>
            </w:r>
          </w:p>
        </w:tc>
      </w:tr>
    </w:tbl>
    <w:p w:rsidR="00873108" w:rsidRPr="00210BA4" w:rsidRDefault="00873108" w:rsidP="00873108">
      <w:pPr>
        <w:spacing w:line="360" w:lineRule="auto"/>
        <w:jc w:val="both"/>
        <w:rPr>
          <w:rFonts w:ascii="Arial" w:eastAsia="Calibri" w:hAnsi="Arial" w:cs="Arial"/>
          <w:b/>
          <w:color w:val="000000"/>
          <w:sz w:val="24"/>
          <w:szCs w:val="24"/>
        </w:rPr>
      </w:pPr>
    </w:p>
    <w:p w:rsidR="00873108" w:rsidRPr="00210BA4" w:rsidRDefault="00873108" w:rsidP="00873108">
      <w:pPr>
        <w:spacing w:line="360" w:lineRule="auto"/>
        <w:jc w:val="both"/>
        <w:rPr>
          <w:rFonts w:ascii="Arial" w:eastAsia="Calibri" w:hAnsi="Arial" w:cs="Arial"/>
          <w:b/>
          <w:color w:val="000000"/>
          <w:sz w:val="24"/>
          <w:szCs w:val="24"/>
        </w:rPr>
      </w:pPr>
      <w:r w:rsidRPr="00210BA4">
        <w:rPr>
          <w:rFonts w:ascii="Arial" w:eastAsia="Calibri" w:hAnsi="Arial" w:cs="Arial"/>
          <w:b/>
          <w:color w:val="000000"/>
          <w:sz w:val="24"/>
          <w:szCs w:val="24"/>
        </w:rPr>
        <w:t>Conclusion:</w:t>
      </w:r>
    </w:p>
    <w:p w:rsidR="00873108" w:rsidRPr="00210BA4" w:rsidRDefault="00873108" w:rsidP="00873108">
      <w:pPr>
        <w:spacing w:line="360" w:lineRule="auto"/>
        <w:ind w:firstLine="709"/>
        <w:jc w:val="both"/>
        <w:rPr>
          <w:rFonts w:ascii="Arial" w:eastAsia="Calibri" w:hAnsi="Arial" w:cs="Arial"/>
          <w:color w:val="000000"/>
          <w:sz w:val="24"/>
          <w:szCs w:val="24"/>
        </w:rPr>
      </w:pPr>
      <w:r w:rsidRPr="00210BA4">
        <w:rPr>
          <w:rFonts w:ascii="Arial" w:eastAsia="Calibri" w:hAnsi="Arial" w:cs="Arial"/>
          <w:color w:val="000000"/>
          <w:sz w:val="24"/>
          <w:szCs w:val="24"/>
        </w:rPr>
        <w:t xml:space="preserve">We therefore conclude that the systems that we assessed are normal except in abdominal area wherein there is positive </w:t>
      </w:r>
      <w:proofErr w:type="spellStart"/>
      <w:r w:rsidRPr="00210BA4">
        <w:rPr>
          <w:rFonts w:ascii="Arial" w:eastAsia="Calibri" w:hAnsi="Arial" w:cs="Arial"/>
          <w:color w:val="000000"/>
          <w:sz w:val="24"/>
          <w:szCs w:val="24"/>
        </w:rPr>
        <w:t>hypogastric</w:t>
      </w:r>
      <w:proofErr w:type="spellEnd"/>
      <w:r w:rsidRPr="00210BA4">
        <w:rPr>
          <w:rFonts w:ascii="Arial" w:eastAsia="Calibri" w:hAnsi="Arial" w:cs="Arial"/>
          <w:color w:val="000000"/>
          <w:sz w:val="24"/>
          <w:szCs w:val="24"/>
        </w:rPr>
        <w:t xml:space="preserve"> pain sometimes radiating at the back. There is also moment of uterine contractions.</w:t>
      </w:r>
    </w:p>
    <w:p w:rsidR="00873108" w:rsidRDefault="00873108"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p w:rsidR="00210BA4" w:rsidRDefault="00210BA4" w:rsidP="00873108">
      <w:pPr>
        <w:tabs>
          <w:tab w:val="left" w:pos="3993"/>
        </w:tabs>
        <w:spacing w:line="360" w:lineRule="auto"/>
        <w:rPr>
          <w:sz w:val="24"/>
          <w:szCs w:val="24"/>
        </w:rPr>
      </w:pPr>
    </w:p>
    <w:tbl>
      <w:tblPr>
        <w:tblStyle w:val="TableGrid"/>
        <w:tblW w:w="0" w:type="auto"/>
        <w:tblLook w:val="04A0"/>
      </w:tblPr>
      <w:tblGrid>
        <w:gridCol w:w="2178"/>
        <w:gridCol w:w="3690"/>
        <w:gridCol w:w="3708"/>
      </w:tblGrid>
      <w:tr w:rsidR="00210BA4" w:rsidRPr="00D93FCA" w:rsidTr="006D07EF">
        <w:trPr>
          <w:trHeight w:val="586"/>
        </w:trPr>
        <w:tc>
          <w:tcPr>
            <w:tcW w:w="2178" w:type="dxa"/>
          </w:tcPr>
          <w:p w:rsidR="00210BA4" w:rsidRPr="00D93FCA" w:rsidRDefault="00210BA4" w:rsidP="006D07EF">
            <w:pPr>
              <w:spacing w:line="480" w:lineRule="auto"/>
              <w:rPr>
                <w:rFonts w:ascii="Arial" w:hAnsi="Arial" w:cs="Arial"/>
                <w:b/>
                <w:sz w:val="24"/>
                <w:szCs w:val="24"/>
              </w:rPr>
            </w:pPr>
            <w:r w:rsidRPr="00D93FCA">
              <w:rPr>
                <w:rFonts w:ascii="Arial" w:hAnsi="Arial" w:cs="Arial"/>
                <w:b/>
                <w:sz w:val="24"/>
                <w:szCs w:val="24"/>
              </w:rPr>
              <w:lastRenderedPageBreak/>
              <w:t>DATE</w:t>
            </w:r>
          </w:p>
        </w:tc>
        <w:tc>
          <w:tcPr>
            <w:tcW w:w="3690" w:type="dxa"/>
          </w:tcPr>
          <w:p w:rsidR="00210BA4" w:rsidRPr="00D93FCA" w:rsidRDefault="00210BA4" w:rsidP="006D07EF">
            <w:pPr>
              <w:spacing w:line="480" w:lineRule="auto"/>
              <w:jc w:val="center"/>
              <w:rPr>
                <w:rFonts w:ascii="Arial" w:hAnsi="Arial" w:cs="Arial"/>
                <w:b/>
                <w:sz w:val="24"/>
                <w:szCs w:val="24"/>
              </w:rPr>
            </w:pPr>
            <w:r>
              <w:rPr>
                <w:rFonts w:ascii="Arial" w:hAnsi="Arial" w:cs="Arial"/>
                <w:b/>
                <w:sz w:val="24"/>
                <w:szCs w:val="24"/>
              </w:rPr>
              <w:t>MED</w:t>
            </w:r>
            <w:r w:rsidRPr="00D93FCA">
              <w:rPr>
                <w:rFonts w:ascii="Arial" w:hAnsi="Arial" w:cs="Arial"/>
                <w:b/>
                <w:sz w:val="24"/>
                <w:szCs w:val="24"/>
              </w:rPr>
              <w:t>L ORDER</w:t>
            </w:r>
          </w:p>
        </w:tc>
        <w:tc>
          <w:tcPr>
            <w:tcW w:w="3708" w:type="dxa"/>
          </w:tcPr>
          <w:p w:rsidR="00210BA4" w:rsidRPr="00D93FCA" w:rsidRDefault="00210BA4" w:rsidP="006D07EF">
            <w:pPr>
              <w:spacing w:line="480" w:lineRule="auto"/>
              <w:jc w:val="center"/>
              <w:rPr>
                <w:rFonts w:ascii="Arial" w:hAnsi="Arial" w:cs="Arial"/>
                <w:b/>
                <w:sz w:val="24"/>
                <w:szCs w:val="24"/>
              </w:rPr>
            </w:pPr>
            <w:r w:rsidRPr="00D93FCA">
              <w:rPr>
                <w:rFonts w:ascii="Arial" w:hAnsi="Arial" w:cs="Arial"/>
                <w:b/>
                <w:sz w:val="24"/>
                <w:szCs w:val="24"/>
              </w:rPr>
              <w:t>JUSTIFICATION</w:t>
            </w:r>
          </w:p>
        </w:tc>
      </w:tr>
      <w:tr w:rsidR="00210BA4" w:rsidRPr="00E2126B" w:rsidTr="006D07EF">
        <w:trPr>
          <w:trHeight w:val="12302"/>
        </w:trPr>
        <w:tc>
          <w:tcPr>
            <w:tcW w:w="2178" w:type="dxa"/>
          </w:tcPr>
          <w:p w:rsidR="00210BA4" w:rsidRDefault="00210BA4" w:rsidP="006D07EF">
            <w:pPr>
              <w:spacing w:line="480" w:lineRule="auto"/>
              <w:rPr>
                <w:rFonts w:ascii="Arial" w:hAnsi="Arial" w:cs="Arial"/>
                <w:sz w:val="24"/>
                <w:szCs w:val="24"/>
              </w:rPr>
            </w:pPr>
            <w:r>
              <w:rPr>
                <w:rFonts w:ascii="Arial" w:hAnsi="Arial" w:cs="Arial"/>
                <w:sz w:val="24"/>
                <w:szCs w:val="24"/>
              </w:rPr>
              <w:t>06/1</w:t>
            </w:r>
            <w:r w:rsidRPr="00E2126B">
              <w:rPr>
                <w:rFonts w:ascii="Arial" w:hAnsi="Arial" w:cs="Arial"/>
                <w:sz w:val="24"/>
                <w:szCs w:val="24"/>
              </w:rPr>
              <w:t>9/12</w:t>
            </w:r>
          </w:p>
          <w:p w:rsidR="00210BA4" w:rsidRPr="00E2126B" w:rsidRDefault="00210BA4" w:rsidP="006D07EF">
            <w:pPr>
              <w:spacing w:line="480" w:lineRule="auto"/>
              <w:rPr>
                <w:rFonts w:ascii="Arial" w:hAnsi="Arial" w:cs="Arial"/>
                <w:sz w:val="24"/>
                <w:szCs w:val="24"/>
              </w:rPr>
            </w:pPr>
            <w:r>
              <w:rPr>
                <w:rFonts w:ascii="Arial" w:hAnsi="Arial" w:cs="Arial"/>
                <w:sz w:val="24"/>
                <w:szCs w:val="24"/>
              </w:rPr>
              <w:t>7:00 am</w:t>
            </w: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t>7:50 am</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lastRenderedPageBreak/>
              <w:t>2:00 pm</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t>11:15 pm</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t>06/20/12</w:t>
            </w:r>
          </w:p>
          <w:p w:rsidR="00210BA4" w:rsidRDefault="00210BA4" w:rsidP="006D07EF">
            <w:pPr>
              <w:spacing w:line="480" w:lineRule="auto"/>
              <w:rPr>
                <w:rFonts w:ascii="Arial" w:hAnsi="Arial" w:cs="Arial"/>
                <w:sz w:val="24"/>
                <w:szCs w:val="24"/>
              </w:rPr>
            </w:pPr>
            <w:r>
              <w:rPr>
                <w:rFonts w:ascii="Arial" w:hAnsi="Arial" w:cs="Arial"/>
                <w:sz w:val="24"/>
                <w:szCs w:val="24"/>
              </w:rPr>
              <w:t>5:00 am</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Pr="00E2126B" w:rsidRDefault="00210BA4" w:rsidP="006D07EF">
            <w:pPr>
              <w:spacing w:line="480" w:lineRule="auto"/>
              <w:rPr>
                <w:rFonts w:ascii="Arial" w:hAnsi="Arial" w:cs="Arial"/>
                <w:sz w:val="24"/>
                <w:szCs w:val="24"/>
              </w:rPr>
            </w:pPr>
            <w:r>
              <w:rPr>
                <w:rFonts w:ascii="Arial" w:hAnsi="Arial" w:cs="Arial"/>
                <w:sz w:val="24"/>
                <w:szCs w:val="24"/>
              </w:rPr>
              <w:t>8:10 am</w:t>
            </w:r>
          </w:p>
        </w:tc>
        <w:tc>
          <w:tcPr>
            <w:tcW w:w="3690" w:type="dxa"/>
          </w:tcPr>
          <w:p w:rsidR="00210BA4" w:rsidRPr="00573720" w:rsidRDefault="00210BA4" w:rsidP="00210BA4">
            <w:pPr>
              <w:pStyle w:val="ListParagraph"/>
              <w:numPr>
                <w:ilvl w:val="0"/>
                <w:numId w:val="22"/>
              </w:numPr>
              <w:spacing w:line="480" w:lineRule="auto"/>
              <w:rPr>
                <w:rFonts w:ascii="Arial" w:hAnsi="Arial" w:cs="Arial"/>
                <w:sz w:val="24"/>
                <w:szCs w:val="24"/>
              </w:rPr>
            </w:pPr>
            <w:r w:rsidRPr="00573720">
              <w:rPr>
                <w:rFonts w:ascii="Arial" w:hAnsi="Arial" w:cs="Arial"/>
                <w:sz w:val="24"/>
                <w:szCs w:val="24"/>
              </w:rPr>
              <w:lastRenderedPageBreak/>
              <w:t>Please admit</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Pr="00573720"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Diet as Tolerated</w:t>
            </w:r>
          </w:p>
          <w:p w:rsidR="00210BA4" w:rsidRPr="00573720"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Start D5LR 1L</w:t>
            </w:r>
          </w:p>
          <w:p w:rsidR="00210BA4" w:rsidRPr="00573720" w:rsidRDefault="00210BA4" w:rsidP="006D07EF">
            <w:pPr>
              <w:pStyle w:val="ListParagraph"/>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Pr="00573720" w:rsidRDefault="00210BA4" w:rsidP="006D07EF">
            <w:pPr>
              <w:pStyle w:val="ListParagraph"/>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proofErr w:type="spellStart"/>
            <w:r>
              <w:rPr>
                <w:rFonts w:ascii="Arial" w:hAnsi="Arial" w:cs="Arial"/>
                <w:sz w:val="24"/>
                <w:szCs w:val="24"/>
              </w:rPr>
              <w:t>Sidedrip</w:t>
            </w:r>
            <w:proofErr w:type="spellEnd"/>
            <w:r>
              <w:rPr>
                <w:rFonts w:ascii="Arial" w:hAnsi="Arial" w:cs="Arial"/>
                <w:sz w:val="24"/>
                <w:szCs w:val="24"/>
              </w:rPr>
              <w:t>:</w:t>
            </w:r>
            <w:r w:rsidRPr="00E2126B">
              <w:rPr>
                <w:rFonts w:ascii="Arial" w:hAnsi="Arial" w:cs="Arial"/>
                <w:sz w:val="24"/>
                <w:szCs w:val="24"/>
              </w:rPr>
              <w:t xml:space="preserve"> 2amps </w:t>
            </w:r>
            <w:proofErr w:type="spellStart"/>
            <w:r w:rsidRPr="00E2126B">
              <w:rPr>
                <w:rFonts w:ascii="Arial" w:hAnsi="Arial" w:cs="Arial"/>
                <w:sz w:val="24"/>
                <w:szCs w:val="24"/>
              </w:rPr>
              <w:t>Isoxsilan</w:t>
            </w:r>
            <w:proofErr w:type="spellEnd"/>
            <w:r w:rsidRPr="00E2126B">
              <w:rPr>
                <w:rFonts w:ascii="Arial" w:hAnsi="Arial" w:cs="Arial"/>
                <w:sz w:val="24"/>
                <w:szCs w:val="24"/>
              </w:rPr>
              <w:t xml:space="preserve"> </w:t>
            </w:r>
          </w:p>
          <w:p w:rsidR="00210BA4" w:rsidRPr="00573720" w:rsidRDefault="00210BA4" w:rsidP="006D07EF">
            <w:pPr>
              <w:pStyle w:val="ListParagraph"/>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Pr="00E2126B" w:rsidRDefault="00210BA4" w:rsidP="006D07EF">
            <w:pPr>
              <w:pStyle w:val="ListParagraph"/>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CBC</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Pr="00573720"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Urinalysis</w:t>
            </w:r>
          </w:p>
          <w:p w:rsidR="00210BA4" w:rsidRDefault="00210BA4" w:rsidP="006D07EF">
            <w:pPr>
              <w:spacing w:line="480" w:lineRule="auto"/>
              <w:rPr>
                <w:rFonts w:ascii="Arial" w:hAnsi="Arial" w:cs="Arial"/>
                <w:sz w:val="24"/>
                <w:szCs w:val="24"/>
              </w:rPr>
            </w:pPr>
          </w:p>
          <w:p w:rsidR="00210BA4" w:rsidRPr="00800308" w:rsidRDefault="00210BA4" w:rsidP="006D07EF">
            <w:pPr>
              <w:spacing w:line="480" w:lineRule="auto"/>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Ensure EFM</w:t>
            </w:r>
          </w:p>
          <w:p w:rsidR="00210BA4" w:rsidRDefault="00210BA4" w:rsidP="006D07EF">
            <w:pPr>
              <w:spacing w:line="480" w:lineRule="auto"/>
              <w:rPr>
                <w:rFonts w:ascii="Arial" w:hAnsi="Arial" w:cs="Arial"/>
                <w:sz w:val="24"/>
                <w:szCs w:val="24"/>
              </w:rPr>
            </w:pPr>
          </w:p>
          <w:p w:rsidR="00210BA4" w:rsidRPr="00800308"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FHT q 30 min</w:t>
            </w:r>
          </w:p>
          <w:p w:rsidR="00210BA4" w:rsidRDefault="00210BA4" w:rsidP="006D07EF">
            <w:pPr>
              <w:spacing w:line="480" w:lineRule="auto"/>
              <w:rPr>
                <w:rFonts w:ascii="Arial" w:hAnsi="Arial" w:cs="Arial"/>
                <w:sz w:val="24"/>
                <w:szCs w:val="24"/>
              </w:rPr>
            </w:pPr>
          </w:p>
          <w:p w:rsidR="00210BA4" w:rsidRPr="00800308"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 xml:space="preserve">Watch out for persistence labor pain, bloody show, and other </w:t>
            </w:r>
            <w:proofErr w:type="spellStart"/>
            <w:r w:rsidRPr="00E2126B">
              <w:rPr>
                <w:rFonts w:ascii="Arial" w:hAnsi="Arial" w:cs="Arial"/>
                <w:sz w:val="24"/>
                <w:szCs w:val="24"/>
              </w:rPr>
              <w:t>unusualities</w:t>
            </w:r>
            <w:proofErr w:type="spellEnd"/>
          </w:p>
          <w:p w:rsidR="00210BA4" w:rsidRPr="00E2126B" w:rsidRDefault="00210BA4" w:rsidP="006D07EF">
            <w:pPr>
              <w:pStyle w:val="ListParagraph"/>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sidRPr="00E2126B">
              <w:rPr>
                <w:rFonts w:ascii="Arial" w:hAnsi="Arial" w:cs="Arial"/>
                <w:sz w:val="24"/>
                <w:szCs w:val="24"/>
              </w:rPr>
              <w:t>Titrate IVF 10gtts/hr q 30 min until no uterine contraction</w:t>
            </w:r>
          </w:p>
          <w:p w:rsidR="00210BA4" w:rsidRPr="001B3F0E" w:rsidRDefault="00210BA4" w:rsidP="006D07EF">
            <w:pPr>
              <w:pStyle w:val="ListParagraph"/>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proofErr w:type="spellStart"/>
            <w:r>
              <w:rPr>
                <w:rFonts w:ascii="Arial" w:hAnsi="Arial" w:cs="Arial"/>
                <w:sz w:val="24"/>
                <w:szCs w:val="24"/>
              </w:rPr>
              <w:lastRenderedPageBreak/>
              <w:t>Nifedipine</w:t>
            </w:r>
            <w:proofErr w:type="spellEnd"/>
            <w:r>
              <w:rPr>
                <w:rFonts w:ascii="Arial" w:hAnsi="Arial" w:cs="Arial"/>
                <w:sz w:val="24"/>
                <w:szCs w:val="24"/>
              </w:rPr>
              <w:t xml:space="preserve"> 20mg tab </w:t>
            </w:r>
          </w:p>
          <w:p w:rsidR="00210BA4" w:rsidRPr="001B3F0E" w:rsidRDefault="00210BA4" w:rsidP="006D07EF">
            <w:pPr>
              <w:spacing w:line="480" w:lineRule="auto"/>
              <w:ind w:left="360"/>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Pr="00D93FCA" w:rsidRDefault="00210BA4" w:rsidP="006D07EF">
            <w:pPr>
              <w:pStyle w:val="ListParagraph"/>
              <w:rPr>
                <w:rFonts w:ascii="Arial" w:hAnsi="Arial" w:cs="Arial"/>
                <w:sz w:val="24"/>
                <w:szCs w:val="24"/>
              </w:rPr>
            </w:pPr>
          </w:p>
          <w:p w:rsidR="00210BA4" w:rsidRPr="00D93FCA" w:rsidRDefault="00210BA4" w:rsidP="00210BA4">
            <w:pPr>
              <w:pStyle w:val="ListParagraph"/>
              <w:numPr>
                <w:ilvl w:val="0"/>
                <w:numId w:val="21"/>
              </w:numPr>
              <w:spacing w:line="480" w:lineRule="auto"/>
              <w:rPr>
                <w:rFonts w:ascii="Arial" w:hAnsi="Arial" w:cs="Arial"/>
                <w:sz w:val="24"/>
                <w:szCs w:val="24"/>
              </w:rPr>
            </w:pPr>
            <w:r w:rsidRPr="00D93FCA">
              <w:rPr>
                <w:rFonts w:ascii="Arial" w:hAnsi="Arial" w:cs="Arial"/>
                <w:sz w:val="24"/>
                <w:szCs w:val="24"/>
              </w:rPr>
              <w:t xml:space="preserve">Start </w:t>
            </w:r>
            <w:proofErr w:type="spellStart"/>
            <w:r w:rsidRPr="00D93FCA">
              <w:rPr>
                <w:rFonts w:ascii="Arial" w:hAnsi="Arial" w:cs="Arial"/>
                <w:sz w:val="24"/>
                <w:szCs w:val="24"/>
              </w:rPr>
              <w:t>Cefuroxime</w:t>
            </w:r>
            <w:proofErr w:type="spellEnd"/>
            <w:r w:rsidRPr="00D93FCA">
              <w:rPr>
                <w:rFonts w:ascii="Arial" w:hAnsi="Arial" w:cs="Arial"/>
                <w:sz w:val="24"/>
                <w:szCs w:val="24"/>
              </w:rPr>
              <w:t xml:space="preserve"> 500g 1 cap BID</w:t>
            </w:r>
          </w:p>
          <w:p w:rsidR="00210BA4" w:rsidRPr="00BF441C" w:rsidRDefault="00210BA4" w:rsidP="006D07EF">
            <w:pPr>
              <w:pStyle w:val="ListParagraph"/>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 xml:space="preserve">IVF TF:  D5LR 1L + 2amps </w:t>
            </w:r>
            <w:proofErr w:type="spellStart"/>
            <w:r>
              <w:rPr>
                <w:rFonts w:ascii="Arial" w:hAnsi="Arial" w:cs="Arial"/>
                <w:sz w:val="24"/>
                <w:szCs w:val="24"/>
              </w:rPr>
              <w:t>Isoxuprine</w:t>
            </w:r>
            <w:proofErr w:type="spellEnd"/>
            <w:r>
              <w:rPr>
                <w:rFonts w:ascii="Arial" w:hAnsi="Arial" w:cs="Arial"/>
                <w:sz w:val="24"/>
                <w:szCs w:val="24"/>
              </w:rPr>
              <w:t xml:space="preserve"> to start at present rate and titrate on previously ordered </w:t>
            </w:r>
          </w:p>
          <w:p w:rsidR="00210BA4" w:rsidRDefault="00210BA4" w:rsidP="006D07EF">
            <w:pPr>
              <w:pStyle w:val="ListParagraph"/>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 xml:space="preserve">IVF TF: D5Lr 1L + 2amps </w:t>
            </w:r>
            <w:proofErr w:type="spellStart"/>
            <w:r>
              <w:rPr>
                <w:rFonts w:ascii="Arial" w:hAnsi="Arial" w:cs="Arial"/>
                <w:sz w:val="24"/>
                <w:szCs w:val="24"/>
              </w:rPr>
              <w:t>Isoxuprine</w:t>
            </w:r>
            <w:proofErr w:type="spellEnd"/>
            <w:r>
              <w:rPr>
                <w:rFonts w:ascii="Arial" w:hAnsi="Arial" w:cs="Arial"/>
                <w:sz w:val="24"/>
                <w:szCs w:val="24"/>
              </w:rPr>
              <w:t xml:space="preserve"> to start at present rate and titrate</w:t>
            </w:r>
          </w:p>
          <w:p w:rsidR="00210BA4" w:rsidRPr="00002073" w:rsidRDefault="00210BA4" w:rsidP="006D07EF">
            <w:pPr>
              <w:spacing w:line="480" w:lineRule="auto"/>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 xml:space="preserve">IVF TF: D5LR 1L + 2amps </w:t>
            </w:r>
            <w:proofErr w:type="spellStart"/>
            <w:r>
              <w:rPr>
                <w:rFonts w:ascii="Arial" w:hAnsi="Arial" w:cs="Arial"/>
                <w:sz w:val="24"/>
                <w:szCs w:val="24"/>
              </w:rPr>
              <w:t>Isoxuprine</w:t>
            </w:r>
            <w:proofErr w:type="spellEnd"/>
            <w:r>
              <w:rPr>
                <w:rFonts w:ascii="Arial" w:hAnsi="Arial" w:cs="Arial"/>
                <w:sz w:val="24"/>
                <w:szCs w:val="24"/>
              </w:rPr>
              <w:t xml:space="preserve"> to start @ present rate and titrate as ordered</w:t>
            </w:r>
          </w:p>
          <w:p w:rsidR="00210BA4" w:rsidRPr="00DD615E" w:rsidRDefault="00210BA4" w:rsidP="006D07EF">
            <w:pPr>
              <w:pStyle w:val="ListParagraph"/>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lastRenderedPageBreak/>
              <w:t>AP updated</w:t>
            </w:r>
          </w:p>
          <w:p w:rsidR="00210BA4" w:rsidRPr="00DD615E" w:rsidRDefault="00210BA4" w:rsidP="006D07EF">
            <w:pPr>
              <w:pStyle w:val="ListParagraph"/>
              <w:rPr>
                <w:rFonts w:ascii="Arial" w:hAnsi="Arial" w:cs="Arial"/>
                <w:sz w:val="24"/>
                <w:szCs w:val="24"/>
              </w:rPr>
            </w:pPr>
          </w:p>
          <w:p w:rsidR="00210BA4" w:rsidRDefault="00210BA4" w:rsidP="006D07EF">
            <w:pPr>
              <w:pStyle w:val="ListParagraph"/>
              <w:spacing w:line="480" w:lineRule="auto"/>
              <w:rPr>
                <w:rFonts w:ascii="Arial" w:hAnsi="Arial" w:cs="Arial"/>
                <w:sz w:val="24"/>
                <w:szCs w:val="24"/>
              </w:rPr>
            </w:pPr>
          </w:p>
          <w:p w:rsidR="00210BA4" w:rsidRPr="00D93FCA" w:rsidRDefault="00210BA4" w:rsidP="006D07EF">
            <w:pPr>
              <w:pStyle w:val="ListParagraph"/>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 xml:space="preserve">Titrate </w:t>
            </w:r>
            <w:proofErr w:type="spellStart"/>
            <w:r>
              <w:rPr>
                <w:rFonts w:ascii="Arial" w:hAnsi="Arial" w:cs="Arial"/>
                <w:sz w:val="24"/>
                <w:szCs w:val="24"/>
              </w:rPr>
              <w:t>Isoxuprine</w:t>
            </w:r>
            <w:proofErr w:type="spellEnd"/>
            <w:r>
              <w:rPr>
                <w:rFonts w:ascii="Arial" w:hAnsi="Arial" w:cs="Arial"/>
                <w:sz w:val="24"/>
                <w:szCs w:val="24"/>
              </w:rPr>
              <w:t xml:space="preserve"> drip with </w:t>
            </w:r>
            <w:proofErr w:type="spellStart"/>
            <w:r>
              <w:rPr>
                <w:rFonts w:ascii="Arial" w:hAnsi="Arial" w:cs="Arial"/>
                <w:sz w:val="24"/>
                <w:szCs w:val="24"/>
              </w:rPr>
              <w:t>decements</w:t>
            </w:r>
            <w:proofErr w:type="spellEnd"/>
            <w:r>
              <w:rPr>
                <w:rFonts w:ascii="Arial" w:hAnsi="Arial" w:cs="Arial"/>
                <w:sz w:val="24"/>
                <w:szCs w:val="24"/>
              </w:rPr>
              <w:t xml:space="preserve"> of 10 </w:t>
            </w:r>
            <w:proofErr w:type="spellStart"/>
            <w:r>
              <w:rPr>
                <w:rFonts w:ascii="Arial" w:hAnsi="Arial" w:cs="Arial"/>
                <w:sz w:val="24"/>
                <w:szCs w:val="24"/>
              </w:rPr>
              <w:t>mgtt</w:t>
            </w:r>
            <w:proofErr w:type="spellEnd"/>
            <w:r>
              <w:rPr>
                <w:rFonts w:ascii="Arial" w:hAnsi="Arial" w:cs="Arial"/>
                <w:sz w:val="24"/>
                <w:szCs w:val="24"/>
              </w:rPr>
              <w:t xml:space="preserve"> q 30 </w:t>
            </w:r>
            <w:proofErr w:type="spellStart"/>
            <w:r>
              <w:rPr>
                <w:rFonts w:ascii="Arial" w:hAnsi="Arial" w:cs="Arial"/>
                <w:sz w:val="24"/>
                <w:szCs w:val="24"/>
              </w:rPr>
              <w:t>mins</w:t>
            </w:r>
            <w:proofErr w:type="spellEnd"/>
            <w:r>
              <w:rPr>
                <w:rFonts w:ascii="Arial" w:hAnsi="Arial" w:cs="Arial"/>
                <w:sz w:val="24"/>
                <w:szCs w:val="24"/>
              </w:rPr>
              <w:t xml:space="preserve"> if no UC</w:t>
            </w:r>
          </w:p>
          <w:p w:rsidR="00210BA4" w:rsidRPr="00DD615E" w:rsidRDefault="00210BA4" w:rsidP="006D07EF">
            <w:pPr>
              <w:pStyle w:val="ListParagraph"/>
              <w:rPr>
                <w:rFonts w:ascii="Arial" w:hAnsi="Arial" w:cs="Arial"/>
                <w:sz w:val="24"/>
                <w:szCs w:val="24"/>
              </w:rPr>
            </w:pPr>
          </w:p>
          <w:p w:rsidR="00210BA4" w:rsidRDefault="00210BA4" w:rsidP="00210BA4">
            <w:pPr>
              <w:pStyle w:val="ListParagraph"/>
              <w:numPr>
                <w:ilvl w:val="0"/>
                <w:numId w:val="21"/>
              </w:numPr>
              <w:spacing w:line="480" w:lineRule="auto"/>
              <w:rPr>
                <w:rFonts w:ascii="Arial" w:hAnsi="Arial" w:cs="Arial"/>
                <w:sz w:val="24"/>
                <w:szCs w:val="24"/>
              </w:rPr>
            </w:pPr>
            <w:r>
              <w:rPr>
                <w:rFonts w:ascii="Arial" w:hAnsi="Arial" w:cs="Arial"/>
                <w:sz w:val="24"/>
                <w:szCs w:val="24"/>
              </w:rPr>
              <w:t xml:space="preserve">CT </w:t>
            </w:r>
            <w:proofErr w:type="spellStart"/>
            <w:r>
              <w:rPr>
                <w:rFonts w:ascii="Arial" w:hAnsi="Arial" w:cs="Arial"/>
                <w:sz w:val="24"/>
                <w:szCs w:val="24"/>
              </w:rPr>
              <w:t>Isoxuprine</w:t>
            </w:r>
            <w:proofErr w:type="spellEnd"/>
            <w:r>
              <w:rPr>
                <w:rFonts w:ascii="Arial" w:hAnsi="Arial" w:cs="Arial"/>
                <w:sz w:val="24"/>
                <w:szCs w:val="24"/>
              </w:rPr>
              <w:t xml:space="preserve"> drip</w:t>
            </w:r>
          </w:p>
          <w:p w:rsidR="00210BA4" w:rsidRPr="00194B9B" w:rsidRDefault="00210BA4" w:rsidP="006D07EF">
            <w:pPr>
              <w:spacing w:line="480" w:lineRule="auto"/>
              <w:rPr>
                <w:rFonts w:ascii="Arial" w:hAnsi="Arial" w:cs="Arial"/>
                <w:sz w:val="24"/>
                <w:szCs w:val="24"/>
              </w:rPr>
            </w:pPr>
          </w:p>
        </w:tc>
        <w:tc>
          <w:tcPr>
            <w:tcW w:w="3708" w:type="dxa"/>
          </w:tcPr>
          <w:p w:rsidR="00210BA4" w:rsidRDefault="00210BA4" w:rsidP="006D07EF">
            <w:pPr>
              <w:spacing w:line="480" w:lineRule="auto"/>
              <w:rPr>
                <w:rFonts w:ascii="Arial" w:hAnsi="Arial" w:cs="Arial"/>
                <w:sz w:val="24"/>
                <w:szCs w:val="24"/>
              </w:rPr>
            </w:pPr>
            <w:r w:rsidRPr="00573720">
              <w:rPr>
                <w:rFonts w:ascii="Arial" w:hAnsi="Arial" w:cs="Arial"/>
                <w:sz w:val="24"/>
                <w:szCs w:val="24"/>
              </w:rPr>
              <w:lastRenderedPageBreak/>
              <w:t xml:space="preserve">-To be able to accommodate the patient’s needs for optimum health care and to be able to refer any </w:t>
            </w:r>
            <w:proofErr w:type="spellStart"/>
            <w:proofErr w:type="gramStart"/>
            <w:r w:rsidRPr="00573720">
              <w:rPr>
                <w:rFonts w:ascii="Arial" w:hAnsi="Arial" w:cs="Arial"/>
                <w:sz w:val="24"/>
                <w:szCs w:val="24"/>
              </w:rPr>
              <w:t>unusualities</w:t>
            </w:r>
            <w:proofErr w:type="spellEnd"/>
            <w:proofErr w:type="gramEnd"/>
            <w:r w:rsidRPr="00573720">
              <w:rPr>
                <w:rFonts w:ascii="Arial" w:hAnsi="Arial" w:cs="Arial"/>
                <w:sz w:val="24"/>
                <w:szCs w:val="24"/>
              </w:rPr>
              <w:t xml:space="preserve"> immediately and to continue patient monitoring.</w:t>
            </w:r>
          </w:p>
          <w:p w:rsidR="00210BA4" w:rsidRDefault="00210BA4" w:rsidP="006D07EF">
            <w:pPr>
              <w:spacing w:line="480" w:lineRule="auto"/>
              <w:rPr>
                <w:rFonts w:ascii="Arial" w:hAnsi="Arial" w:cs="Arial"/>
                <w:sz w:val="24"/>
                <w:szCs w:val="24"/>
              </w:rPr>
            </w:pPr>
            <w:r>
              <w:rPr>
                <w:rFonts w:ascii="Arial" w:hAnsi="Arial" w:cs="Arial"/>
              </w:rPr>
              <w:t>-</w:t>
            </w:r>
            <w:r w:rsidRPr="00573720">
              <w:rPr>
                <w:rFonts w:ascii="Arial" w:hAnsi="Arial" w:cs="Arial"/>
                <w:sz w:val="24"/>
                <w:szCs w:val="24"/>
              </w:rPr>
              <w:t>For body nourishment.</w:t>
            </w:r>
          </w:p>
          <w:p w:rsidR="00210BA4" w:rsidRDefault="00210BA4" w:rsidP="006D07EF">
            <w:pPr>
              <w:spacing w:line="480" w:lineRule="auto"/>
              <w:rPr>
                <w:rFonts w:ascii="Arial" w:hAnsi="Arial" w:cs="Arial"/>
                <w:sz w:val="24"/>
                <w:szCs w:val="24"/>
              </w:rPr>
            </w:pPr>
          </w:p>
          <w:p w:rsidR="00210BA4" w:rsidRDefault="00210BA4" w:rsidP="006D07EF">
            <w:pPr>
              <w:spacing w:line="480" w:lineRule="auto"/>
              <w:jc w:val="both"/>
              <w:rPr>
                <w:rFonts w:ascii="Arial" w:hAnsi="Arial" w:cs="Arial"/>
                <w:sz w:val="24"/>
                <w:szCs w:val="24"/>
              </w:rPr>
            </w:pPr>
            <w:r w:rsidRPr="00573720">
              <w:rPr>
                <w:rFonts w:ascii="Arial" w:hAnsi="Arial" w:cs="Arial"/>
                <w:sz w:val="24"/>
                <w:szCs w:val="24"/>
              </w:rPr>
              <w:t>-</w:t>
            </w:r>
            <w:r>
              <w:rPr>
                <w:rFonts w:ascii="Arial" w:hAnsi="Arial" w:cs="Arial"/>
                <w:sz w:val="24"/>
                <w:szCs w:val="24"/>
              </w:rPr>
              <w:t xml:space="preserve"> </w:t>
            </w:r>
            <w:r w:rsidRPr="00573720">
              <w:rPr>
                <w:rFonts w:ascii="Arial" w:hAnsi="Arial" w:cs="Arial"/>
                <w:sz w:val="24"/>
                <w:szCs w:val="24"/>
              </w:rPr>
              <w:t>An IVF is started for fluid replacement and for the purpose of administrating drugs via IVTT.</w:t>
            </w: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jc w:val="both"/>
              <w:rPr>
                <w:rFonts w:ascii="Arial" w:hAnsi="Arial" w:cs="Arial"/>
                <w:sz w:val="24"/>
                <w:szCs w:val="24"/>
              </w:rPr>
            </w:pPr>
            <w:r>
              <w:rPr>
                <w:rFonts w:ascii="Arial" w:hAnsi="Arial" w:cs="Arial"/>
                <w:sz w:val="24"/>
                <w:szCs w:val="24"/>
              </w:rPr>
              <w:t xml:space="preserve">- </w:t>
            </w:r>
            <w:r w:rsidRPr="00573720">
              <w:rPr>
                <w:rFonts w:ascii="Arial" w:hAnsi="Arial" w:cs="Arial"/>
                <w:sz w:val="24"/>
                <w:szCs w:val="24"/>
              </w:rPr>
              <w:t>It helps for the re</w:t>
            </w:r>
            <w:r>
              <w:rPr>
                <w:rFonts w:ascii="Arial" w:hAnsi="Arial" w:cs="Arial"/>
                <w:sz w:val="24"/>
                <w:szCs w:val="24"/>
              </w:rPr>
              <w:t>laxation of the uterine muscles of our patient</w:t>
            </w: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rPr>
                <w:rFonts w:ascii="Arial" w:hAnsi="Arial" w:cs="Arial"/>
              </w:rPr>
            </w:pPr>
          </w:p>
          <w:p w:rsidR="00210BA4" w:rsidRDefault="00210BA4" w:rsidP="006D07EF">
            <w:pPr>
              <w:spacing w:line="480" w:lineRule="auto"/>
              <w:rPr>
                <w:rFonts w:ascii="Arial" w:hAnsi="Arial" w:cs="Arial"/>
                <w:sz w:val="24"/>
                <w:szCs w:val="24"/>
              </w:rPr>
            </w:pPr>
            <w:r>
              <w:rPr>
                <w:rFonts w:ascii="Arial" w:hAnsi="Arial" w:cs="Arial"/>
                <w:sz w:val="24"/>
                <w:szCs w:val="24"/>
              </w:rPr>
              <w:t>-</w:t>
            </w:r>
            <w:r w:rsidRPr="00800308">
              <w:rPr>
                <w:rFonts w:ascii="Arial" w:hAnsi="Arial" w:cs="Arial"/>
                <w:sz w:val="24"/>
                <w:szCs w:val="24"/>
              </w:rPr>
              <w:t xml:space="preserve">It is a basic screening test which includes information about the </w:t>
            </w:r>
            <w:proofErr w:type="spellStart"/>
            <w:r w:rsidRPr="00800308">
              <w:rPr>
                <w:rFonts w:ascii="Arial" w:hAnsi="Arial" w:cs="Arial"/>
                <w:sz w:val="24"/>
                <w:szCs w:val="24"/>
              </w:rPr>
              <w:t>hematocrit</w:t>
            </w:r>
            <w:proofErr w:type="spellEnd"/>
            <w:r w:rsidRPr="00800308">
              <w:rPr>
                <w:rFonts w:ascii="Arial" w:hAnsi="Arial" w:cs="Arial"/>
                <w:sz w:val="24"/>
                <w:szCs w:val="24"/>
              </w:rPr>
              <w:t xml:space="preserve">. The </w:t>
            </w:r>
            <w:proofErr w:type="spellStart"/>
            <w:r w:rsidRPr="00800308">
              <w:rPr>
                <w:rFonts w:ascii="Arial" w:hAnsi="Arial" w:cs="Arial"/>
                <w:sz w:val="24"/>
                <w:szCs w:val="24"/>
              </w:rPr>
              <w:t>hematocrit</w:t>
            </w:r>
            <w:proofErr w:type="spellEnd"/>
            <w:r w:rsidRPr="00800308">
              <w:rPr>
                <w:rFonts w:ascii="Arial" w:hAnsi="Arial" w:cs="Arial"/>
                <w:sz w:val="24"/>
                <w:szCs w:val="24"/>
              </w:rPr>
              <w:t xml:space="preserve"> measures the volume of whole blood that is composed of RBCs.</w:t>
            </w:r>
            <w:r>
              <w:rPr>
                <w:rFonts w:ascii="Arial" w:hAnsi="Arial" w:cs="Arial"/>
                <w:sz w:val="24"/>
                <w:szCs w:val="24"/>
              </w:rPr>
              <w:t xml:space="preserve"> And this test helps to </w:t>
            </w:r>
            <w:r>
              <w:rPr>
                <w:rFonts w:ascii="Arial" w:hAnsi="Arial" w:cs="Arial"/>
                <w:sz w:val="24"/>
                <w:szCs w:val="24"/>
              </w:rPr>
              <w:lastRenderedPageBreak/>
              <w:t>assess the condition of the patient, elevated results may indicate infection.</w:t>
            </w:r>
          </w:p>
          <w:p w:rsidR="00210BA4" w:rsidRDefault="00210BA4" w:rsidP="006D07EF">
            <w:pPr>
              <w:spacing w:line="480" w:lineRule="auto"/>
              <w:rPr>
                <w:rFonts w:ascii="Arial" w:hAnsi="Arial" w:cs="Arial"/>
                <w:sz w:val="24"/>
                <w:szCs w:val="24"/>
              </w:rPr>
            </w:pPr>
            <w:r>
              <w:rPr>
                <w:rFonts w:ascii="Arial" w:hAnsi="Arial" w:cs="Arial"/>
                <w:sz w:val="24"/>
                <w:szCs w:val="24"/>
              </w:rPr>
              <w:t xml:space="preserve">-This is done to our client to study the urine content </w:t>
            </w:r>
            <w:r w:rsidRPr="00800308">
              <w:rPr>
                <w:rFonts w:ascii="Arial" w:hAnsi="Arial" w:cs="Arial"/>
                <w:sz w:val="24"/>
                <w:szCs w:val="24"/>
              </w:rPr>
              <w:t xml:space="preserve">for infection, </w:t>
            </w:r>
            <w:r>
              <w:rPr>
                <w:rFonts w:ascii="Arial" w:hAnsi="Arial" w:cs="Arial"/>
                <w:sz w:val="24"/>
                <w:szCs w:val="24"/>
              </w:rPr>
              <w:t xml:space="preserve">for </w:t>
            </w:r>
            <w:r w:rsidRPr="00800308">
              <w:rPr>
                <w:rFonts w:ascii="Arial" w:hAnsi="Arial" w:cs="Arial"/>
                <w:sz w:val="24"/>
                <w:szCs w:val="24"/>
              </w:rPr>
              <w:t>urinary, and kidney disorders.</w:t>
            </w:r>
          </w:p>
          <w:p w:rsidR="00210BA4" w:rsidRDefault="00210BA4" w:rsidP="006D07EF">
            <w:pPr>
              <w:spacing w:line="480" w:lineRule="auto"/>
              <w:rPr>
                <w:rFonts w:ascii="Arial" w:hAnsi="Arial" w:cs="Arial"/>
                <w:sz w:val="24"/>
                <w:szCs w:val="24"/>
              </w:rPr>
            </w:pPr>
            <w:r>
              <w:rPr>
                <w:rFonts w:ascii="Arial" w:hAnsi="Arial" w:cs="Arial"/>
                <w:sz w:val="24"/>
                <w:szCs w:val="24"/>
              </w:rPr>
              <w:t>- To assess and monitor the well-being of the fetus.</w:t>
            </w:r>
          </w:p>
          <w:p w:rsidR="00210BA4" w:rsidRDefault="00210BA4" w:rsidP="006D07EF">
            <w:pPr>
              <w:spacing w:line="480" w:lineRule="auto"/>
              <w:rPr>
                <w:rFonts w:ascii="Arial" w:hAnsi="Arial" w:cs="Arial"/>
                <w:sz w:val="24"/>
                <w:szCs w:val="24"/>
              </w:rPr>
            </w:pPr>
          </w:p>
          <w:p w:rsidR="00210BA4" w:rsidRDefault="00210BA4" w:rsidP="006D07EF">
            <w:pPr>
              <w:spacing w:line="480" w:lineRule="auto"/>
              <w:jc w:val="both"/>
              <w:rPr>
                <w:rFonts w:ascii="Arial" w:hAnsi="Arial" w:cs="Arial"/>
                <w:sz w:val="24"/>
                <w:szCs w:val="24"/>
              </w:rPr>
            </w:pPr>
            <w:r w:rsidRPr="00800308">
              <w:rPr>
                <w:rFonts w:ascii="Arial" w:hAnsi="Arial" w:cs="Arial"/>
                <w:sz w:val="24"/>
                <w:szCs w:val="24"/>
              </w:rPr>
              <w:t>-</w:t>
            </w:r>
            <w:r>
              <w:rPr>
                <w:rFonts w:ascii="Arial" w:hAnsi="Arial" w:cs="Arial"/>
                <w:sz w:val="24"/>
                <w:szCs w:val="24"/>
              </w:rPr>
              <w:t xml:space="preserve"> </w:t>
            </w:r>
            <w:r w:rsidRPr="00800308">
              <w:rPr>
                <w:rFonts w:ascii="Arial" w:hAnsi="Arial" w:cs="Arial"/>
                <w:sz w:val="24"/>
                <w:szCs w:val="24"/>
              </w:rPr>
              <w:t>To quickly identify any variation of heart rate</w:t>
            </w:r>
            <w:r>
              <w:rPr>
                <w:rFonts w:ascii="Arial" w:hAnsi="Arial" w:cs="Arial"/>
                <w:sz w:val="24"/>
                <w:szCs w:val="24"/>
              </w:rPr>
              <w:t>.</w:t>
            </w: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rPr>
                <w:rFonts w:ascii="Arial" w:hAnsi="Arial" w:cs="Arial"/>
                <w:sz w:val="24"/>
                <w:szCs w:val="24"/>
              </w:rPr>
            </w:pPr>
            <w:r w:rsidRPr="00800308">
              <w:rPr>
                <w:rFonts w:ascii="Arial" w:hAnsi="Arial" w:cs="Arial"/>
                <w:sz w:val="24"/>
                <w:szCs w:val="24"/>
              </w:rPr>
              <w:t>-Done to patients who need a close watch and monitoring regarding their condition.</w:t>
            </w:r>
          </w:p>
          <w:p w:rsidR="00210BA4" w:rsidRDefault="00210BA4" w:rsidP="006D07EF">
            <w:pPr>
              <w:spacing w:line="480" w:lineRule="auto"/>
              <w:rPr>
                <w:rFonts w:ascii="Arial" w:hAnsi="Arial" w:cs="Arial"/>
                <w:sz w:val="24"/>
                <w:szCs w:val="24"/>
              </w:rPr>
            </w:pPr>
          </w:p>
          <w:p w:rsidR="00210BA4" w:rsidRPr="001B3F0E" w:rsidRDefault="00210BA4" w:rsidP="006D07EF">
            <w:pPr>
              <w:spacing w:line="48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Titration  of</w:t>
            </w:r>
            <w:proofErr w:type="gramEnd"/>
            <w:r w:rsidRPr="001B3F0E">
              <w:rPr>
                <w:rFonts w:ascii="Arial" w:hAnsi="Arial" w:cs="Arial"/>
                <w:sz w:val="24"/>
                <w:szCs w:val="24"/>
              </w:rPr>
              <w:t xml:space="preserve"> IVF</w:t>
            </w:r>
            <w:r>
              <w:rPr>
                <w:rFonts w:ascii="Arial" w:hAnsi="Arial" w:cs="Arial"/>
                <w:sz w:val="24"/>
                <w:szCs w:val="24"/>
              </w:rPr>
              <w:t xml:space="preserve"> is done to our patient to help in</w:t>
            </w:r>
            <w:r w:rsidRPr="001B3F0E">
              <w:rPr>
                <w:rFonts w:ascii="Arial" w:hAnsi="Arial" w:cs="Arial"/>
                <w:sz w:val="24"/>
                <w:szCs w:val="24"/>
              </w:rPr>
              <w:t xml:space="preserve"> </w:t>
            </w:r>
            <w:proofErr w:type="spellStart"/>
            <w:r w:rsidRPr="001B3F0E">
              <w:rPr>
                <w:rFonts w:ascii="Arial" w:hAnsi="Arial" w:cs="Arial"/>
                <w:sz w:val="24"/>
                <w:szCs w:val="24"/>
              </w:rPr>
              <w:t>control</w:t>
            </w:r>
            <w:r>
              <w:rPr>
                <w:rFonts w:ascii="Arial" w:hAnsi="Arial" w:cs="Arial"/>
                <w:sz w:val="24"/>
                <w:szCs w:val="24"/>
              </w:rPr>
              <w:t>ing</w:t>
            </w:r>
            <w:proofErr w:type="spellEnd"/>
            <w:r w:rsidRPr="001B3F0E">
              <w:rPr>
                <w:rFonts w:ascii="Arial" w:hAnsi="Arial" w:cs="Arial"/>
                <w:sz w:val="24"/>
                <w:szCs w:val="24"/>
              </w:rPr>
              <w:t xml:space="preserve"> the concentration of t</w:t>
            </w:r>
            <w:r>
              <w:rPr>
                <w:rFonts w:ascii="Arial" w:hAnsi="Arial" w:cs="Arial"/>
                <w:sz w:val="24"/>
                <w:szCs w:val="24"/>
              </w:rPr>
              <w:t>he drug to be given, means not to overdose the patient from the drug.</w:t>
            </w:r>
          </w:p>
          <w:p w:rsidR="00210BA4" w:rsidRDefault="00210BA4" w:rsidP="006D07EF">
            <w:pPr>
              <w:spacing w:line="480" w:lineRule="auto"/>
              <w:jc w:val="both"/>
              <w:rPr>
                <w:rFonts w:ascii="Arial" w:hAnsi="Arial" w:cs="Arial"/>
                <w:sz w:val="24"/>
                <w:szCs w:val="24"/>
              </w:rPr>
            </w:pPr>
          </w:p>
          <w:p w:rsidR="00210BA4" w:rsidRPr="00BF441C" w:rsidRDefault="00210BA4" w:rsidP="006D07EF">
            <w:pPr>
              <w:spacing w:line="480" w:lineRule="auto"/>
              <w:jc w:val="both"/>
              <w:rPr>
                <w:rFonts w:ascii="Arial" w:hAnsi="Arial" w:cs="Arial"/>
                <w:sz w:val="24"/>
                <w:szCs w:val="24"/>
              </w:rPr>
            </w:pPr>
            <w:r>
              <w:rPr>
                <w:rFonts w:ascii="Arial" w:hAnsi="Arial" w:cs="Arial"/>
                <w:sz w:val="24"/>
                <w:szCs w:val="24"/>
              </w:rPr>
              <w:lastRenderedPageBreak/>
              <w:t>-This drug is indicate</w:t>
            </w:r>
            <w:r w:rsidRPr="00BF441C">
              <w:rPr>
                <w:rFonts w:ascii="Arial" w:hAnsi="Arial" w:cs="Arial"/>
                <w:sz w:val="24"/>
                <w:szCs w:val="24"/>
              </w:rPr>
              <w:t>d</w:t>
            </w:r>
            <w:r>
              <w:rPr>
                <w:rFonts w:ascii="Arial" w:hAnsi="Arial" w:cs="Arial"/>
                <w:sz w:val="24"/>
                <w:szCs w:val="24"/>
              </w:rPr>
              <w:t xml:space="preserve"> to our patient for systemic </w:t>
            </w:r>
            <w:proofErr w:type="spellStart"/>
            <w:r>
              <w:rPr>
                <w:rFonts w:ascii="Arial" w:hAnsi="Arial" w:cs="Arial"/>
                <w:sz w:val="24"/>
                <w:szCs w:val="24"/>
              </w:rPr>
              <w:t>vasodilation</w:t>
            </w:r>
            <w:proofErr w:type="spellEnd"/>
            <w:r w:rsidRPr="00BF441C">
              <w:rPr>
                <w:rFonts w:ascii="Arial" w:hAnsi="Arial" w:cs="Arial"/>
                <w:sz w:val="24"/>
                <w:szCs w:val="24"/>
              </w:rPr>
              <w:t xml:space="preserve"> for premature labor</w:t>
            </w: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t>-The drug is indicated to patients since she Urinary Tract Infection and also an increase in WBC count in urine</w:t>
            </w:r>
          </w:p>
          <w:p w:rsidR="00210BA4" w:rsidRPr="00800308" w:rsidRDefault="00210BA4" w:rsidP="006D07EF">
            <w:pPr>
              <w:spacing w:line="480" w:lineRule="auto"/>
              <w:rPr>
                <w:rFonts w:ascii="Arial" w:hAnsi="Arial" w:cs="Arial"/>
                <w:sz w:val="24"/>
                <w:szCs w:val="24"/>
              </w:rPr>
            </w:pPr>
          </w:p>
          <w:p w:rsidR="00210BA4" w:rsidRPr="00BF5D74" w:rsidRDefault="00210BA4" w:rsidP="006D07EF">
            <w:pPr>
              <w:spacing w:line="480" w:lineRule="auto"/>
              <w:rPr>
                <w:rFonts w:ascii="Arial" w:hAnsi="Arial" w:cs="Arial"/>
              </w:rPr>
            </w:pP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jc w:val="both"/>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Pr="001B3F0E" w:rsidRDefault="00210BA4" w:rsidP="006D07EF">
            <w:pPr>
              <w:spacing w:line="480" w:lineRule="auto"/>
              <w:rPr>
                <w:rFonts w:ascii="Arial" w:hAnsi="Arial" w:cs="Arial"/>
                <w:sz w:val="24"/>
                <w:szCs w:val="24"/>
              </w:rPr>
            </w:pPr>
            <w:r>
              <w:rPr>
                <w:rFonts w:ascii="Arial" w:hAnsi="Arial" w:cs="Arial"/>
                <w:sz w:val="24"/>
                <w:szCs w:val="24"/>
              </w:rPr>
              <w:t>-Titration of</w:t>
            </w:r>
            <w:r w:rsidRPr="001B3F0E">
              <w:rPr>
                <w:rFonts w:ascii="Arial" w:hAnsi="Arial" w:cs="Arial"/>
                <w:sz w:val="24"/>
                <w:szCs w:val="24"/>
              </w:rPr>
              <w:t xml:space="preserve"> IVF helps to control the concentration of t</w:t>
            </w:r>
            <w:r>
              <w:rPr>
                <w:rFonts w:ascii="Arial" w:hAnsi="Arial" w:cs="Arial"/>
                <w:sz w:val="24"/>
                <w:szCs w:val="24"/>
              </w:rPr>
              <w:t>he drug to be given, means not to overdose the patient from the drug.</w:t>
            </w:r>
          </w:p>
          <w:p w:rsidR="00210BA4" w:rsidRPr="00573720" w:rsidRDefault="00210BA4" w:rsidP="006D07EF">
            <w:pPr>
              <w:spacing w:line="480" w:lineRule="auto"/>
              <w:rPr>
                <w:rFonts w:ascii="Arial" w:hAnsi="Arial" w:cs="Arial"/>
                <w:sz w:val="24"/>
                <w:szCs w:val="24"/>
              </w:rPr>
            </w:pPr>
          </w:p>
          <w:p w:rsidR="00210BA4" w:rsidRPr="00573720"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p>
          <w:p w:rsidR="00210BA4" w:rsidRDefault="00210BA4" w:rsidP="006D07EF">
            <w:pPr>
              <w:spacing w:line="480" w:lineRule="auto"/>
              <w:rPr>
                <w:rFonts w:ascii="Arial" w:hAnsi="Arial" w:cs="Arial"/>
                <w:sz w:val="24"/>
                <w:szCs w:val="24"/>
              </w:rPr>
            </w:pPr>
            <w:r>
              <w:rPr>
                <w:rFonts w:ascii="Arial" w:hAnsi="Arial" w:cs="Arial"/>
                <w:sz w:val="24"/>
                <w:szCs w:val="24"/>
              </w:rPr>
              <w:t>.</w:t>
            </w:r>
          </w:p>
          <w:p w:rsidR="00210BA4" w:rsidRDefault="00210BA4" w:rsidP="006D07EF">
            <w:pPr>
              <w:spacing w:line="480" w:lineRule="auto"/>
              <w:rPr>
                <w:rFonts w:ascii="Arial" w:hAnsi="Arial" w:cs="Arial"/>
                <w:sz w:val="24"/>
                <w:szCs w:val="24"/>
              </w:rPr>
            </w:pPr>
          </w:p>
          <w:p w:rsidR="001C13FE" w:rsidRDefault="00210BA4" w:rsidP="006D07EF">
            <w:pPr>
              <w:spacing w:line="480" w:lineRule="auto"/>
              <w:rPr>
                <w:rFonts w:ascii="Arial" w:hAnsi="Arial" w:cs="Arial"/>
                <w:sz w:val="24"/>
                <w:szCs w:val="24"/>
              </w:rPr>
            </w:pPr>
            <w:proofErr w:type="spellStart"/>
            <w:r>
              <w:rPr>
                <w:rFonts w:ascii="Arial" w:hAnsi="Arial" w:cs="Arial"/>
                <w:sz w:val="24"/>
                <w:szCs w:val="24"/>
              </w:rPr>
              <w:t>Isoxsuprine</w:t>
            </w:r>
            <w:proofErr w:type="spellEnd"/>
            <w:r>
              <w:rPr>
                <w:rFonts w:ascii="Arial" w:hAnsi="Arial" w:cs="Arial"/>
                <w:sz w:val="24"/>
                <w:szCs w:val="24"/>
              </w:rPr>
              <w:t xml:space="preserve"> drip is continued for better </w:t>
            </w:r>
            <w:proofErr w:type="spellStart"/>
            <w:r>
              <w:rPr>
                <w:rFonts w:ascii="Arial" w:hAnsi="Arial" w:cs="Arial"/>
                <w:sz w:val="24"/>
                <w:szCs w:val="24"/>
              </w:rPr>
              <w:t>vasodilation</w:t>
            </w:r>
            <w:proofErr w:type="spellEnd"/>
            <w:r>
              <w:rPr>
                <w:rFonts w:ascii="Arial" w:hAnsi="Arial" w:cs="Arial"/>
                <w:sz w:val="24"/>
                <w:szCs w:val="24"/>
              </w:rPr>
              <w:t xml:space="preserve"> of the blood vessels of the uterus to prevent from further </w:t>
            </w:r>
            <w:proofErr w:type="spellStart"/>
            <w:r>
              <w:rPr>
                <w:rFonts w:ascii="Arial" w:hAnsi="Arial" w:cs="Arial"/>
                <w:sz w:val="24"/>
                <w:szCs w:val="24"/>
              </w:rPr>
              <w:t>con</w:t>
            </w:r>
            <w:proofErr w:type="spellEnd"/>
          </w:p>
          <w:p w:rsidR="00210BA4" w:rsidRDefault="001C13FE" w:rsidP="006D07EF">
            <w:pPr>
              <w:spacing w:line="480" w:lineRule="auto"/>
              <w:rPr>
                <w:rFonts w:ascii="Arial" w:hAnsi="Arial" w:cs="Arial"/>
                <w:sz w:val="24"/>
                <w:szCs w:val="24"/>
              </w:rPr>
            </w:pPr>
            <w:proofErr w:type="spellStart"/>
            <w:r>
              <w:rPr>
                <w:rFonts w:ascii="Arial" w:hAnsi="Arial" w:cs="Arial"/>
                <w:sz w:val="24"/>
                <w:szCs w:val="24"/>
              </w:rPr>
              <w:t>T</w:t>
            </w:r>
            <w:r w:rsidR="00210BA4">
              <w:rPr>
                <w:rFonts w:ascii="Arial" w:hAnsi="Arial" w:cs="Arial"/>
                <w:sz w:val="24"/>
                <w:szCs w:val="24"/>
              </w:rPr>
              <w:t>action</w:t>
            </w:r>
            <w:proofErr w:type="spellEnd"/>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Default="001C13FE" w:rsidP="006D07EF">
            <w:pPr>
              <w:spacing w:line="480" w:lineRule="auto"/>
              <w:rPr>
                <w:rFonts w:ascii="Arial" w:hAnsi="Arial" w:cs="Arial"/>
                <w:sz w:val="24"/>
                <w:szCs w:val="24"/>
              </w:rPr>
            </w:pPr>
          </w:p>
          <w:p w:rsidR="001C13FE" w:rsidRPr="00E2126B" w:rsidRDefault="001C13FE" w:rsidP="006D07EF">
            <w:pPr>
              <w:spacing w:line="480" w:lineRule="auto"/>
              <w:rPr>
                <w:rFonts w:ascii="Arial" w:hAnsi="Arial" w:cs="Arial"/>
                <w:sz w:val="24"/>
                <w:szCs w:val="24"/>
              </w:rPr>
            </w:pPr>
          </w:p>
        </w:tc>
      </w:tr>
    </w:tbl>
    <w:p w:rsidR="00210BA4" w:rsidRPr="00210BA4" w:rsidRDefault="00210BA4" w:rsidP="00873108">
      <w:pPr>
        <w:tabs>
          <w:tab w:val="left" w:pos="3993"/>
        </w:tabs>
        <w:spacing w:line="360" w:lineRule="auto"/>
        <w:rPr>
          <w:sz w:val="24"/>
          <w:szCs w:val="24"/>
        </w:rPr>
      </w:pPr>
    </w:p>
    <w:sectPr w:rsidR="00210BA4" w:rsidRPr="00210BA4" w:rsidSect="00341426">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57D" w:rsidRDefault="000E457D" w:rsidP="004754B6">
      <w:pPr>
        <w:spacing w:after="0" w:line="240" w:lineRule="auto"/>
      </w:pPr>
      <w:r>
        <w:separator/>
      </w:r>
    </w:p>
  </w:endnote>
  <w:endnote w:type="continuationSeparator" w:id="0">
    <w:p w:rsidR="000E457D" w:rsidRDefault="000E457D" w:rsidP="004754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7036"/>
      <w:docPartObj>
        <w:docPartGallery w:val="Page Numbers (Bottom of Page)"/>
        <w:docPartUnique/>
      </w:docPartObj>
    </w:sdtPr>
    <w:sdtEndPr>
      <w:rPr>
        <w:color w:val="7F7F7F" w:themeColor="background1" w:themeShade="7F"/>
        <w:spacing w:val="60"/>
      </w:rPr>
    </w:sdtEndPr>
    <w:sdtContent>
      <w:p w:rsidR="004754B6" w:rsidRDefault="004C560E">
        <w:pPr>
          <w:pStyle w:val="Footer"/>
          <w:pBdr>
            <w:top w:val="single" w:sz="4" w:space="1" w:color="D9D9D9" w:themeColor="background1" w:themeShade="D9"/>
          </w:pBdr>
          <w:jc w:val="right"/>
        </w:pPr>
        <w:fldSimple w:instr=" PAGE   \* MERGEFORMAT ">
          <w:r w:rsidR="005276A8">
            <w:rPr>
              <w:noProof/>
            </w:rPr>
            <w:t>26</w:t>
          </w:r>
        </w:fldSimple>
        <w:r w:rsidR="004754B6">
          <w:t xml:space="preserve"> | </w:t>
        </w:r>
        <w:r w:rsidR="004754B6">
          <w:rPr>
            <w:color w:val="7F7F7F" w:themeColor="background1" w:themeShade="7F"/>
            <w:spacing w:val="60"/>
          </w:rPr>
          <w:t>Page</w:t>
        </w:r>
      </w:p>
    </w:sdtContent>
  </w:sdt>
  <w:p w:rsidR="004754B6" w:rsidRDefault="004754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57D" w:rsidRDefault="000E457D" w:rsidP="004754B6">
      <w:pPr>
        <w:spacing w:after="0" w:line="240" w:lineRule="auto"/>
      </w:pPr>
      <w:r>
        <w:separator/>
      </w:r>
    </w:p>
  </w:footnote>
  <w:footnote w:type="continuationSeparator" w:id="0">
    <w:p w:rsidR="000E457D" w:rsidRDefault="000E457D" w:rsidP="004754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2.5pt;height:12.5pt" o:bullet="t">
        <v:imagedata r:id="rId1" o:title="BD21302_"/>
      </v:shape>
    </w:pict>
  </w:numPicBullet>
  <w:numPicBullet w:numPicBulletId="1">
    <w:pict>
      <v:shape id="_x0000_i1061" type="#_x0000_t75" style="width:11.5pt;height:11.5pt" o:bullet="t">
        <v:imagedata r:id="rId2" o:title="BD14981_"/>
      </v:shape>
    </w:pict>
  </w:numPicBullet>
  <w:numPicBullet w:numPicBulletId="2">
    <w:pict>
      <v:shape id="_x0000_i1062" type="#_x0000_t75" style="width:13.45pt;height:19.2pt;visibility:visible;mso-wrap-style:square" o:bullet="t">
        <v:imagedata r:id="rId3" o:title=""/>
      </v:shape>
    </w:pict>
  </w:numPicBullet>
  <w:abstractNum w:abstractNumId="0">
    <w:nsid w:val="00000001"/>
    <w:multiLevelType w:val="singleLevel"/>
    <w:tmpl w:val="00000001"/>
    <w:name w:val="WW8Num1"/>
    <w:lvl w:ilvl="0">
      <w:start w:val="1"/>
      <w:numFmt w:val="bullet"/>
      <w:lvlText w:val=""/>
      <w:lvlJc w:val="left"/>
      <w:pPr>
        <w:tabs>
          <w:tab w:val="num" w:pos="0"/>
        </w:tabs>
        <w:ind w:left="720" w:hanging="360"/>
      </w:pPr>
      <w:rPr>
        <w:rFonts w:ascii="Symbol" w:hAnsi="Symbol"/>
        <w:color w:val="auto"/>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color w:val="auto"/>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olor w:val="auto"/>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12F5751B"/>
    <w:multiLevelType w:val="hybridMultilevel"/>
    <w:tmpl w:val="C6949BE6"/>
    <w:lvl w:ilvl="0" w:tplc="B69891A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55DD5"/>
    <w:multiLevelType w:val="hybridMultilevel"/>
    <w:tmpl w:val="D2EE7264"/>
    <w:lvl w:ilvl="0" w:tplc="B69891A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5E6C0E"/>
    <w:multiLevelType w:val="hybridMultilevel"/>
    <w:tmpl w:val="01B49DF2"/>
    <w:lvl w:ilvl="0" w:tplc="B6E0295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4739B4"/>
    <w:multiLevelType w:val="hybridMultilevel"/>
    <w:tmpl w:val="E09E8A64"/>
    <w:lvl w:ilvl="0" w:tplc="9E689A5E">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766472"/>
    <w:multiLevelType w:val="hybridMultilevel"/>
    <w:tmpl w:val="7B141588"/>
    <w:lvl w:ilvl="0" w:tplc="B69891A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9B208B"/>
    <w:multiLevelType w:val="hybridMultilevel"/>
    <w:tmpl w:val="4E127DC6"/>
    <w:lvl w:ilvl="0" w:tplc="B706F0AC">
      <w:start w:val="1"/>
      <w:numFmt w:val="bullet"/>
      <w:lvlText w:val="•"/>
      <w:lvlJc w:val="left"/>
      <w:pPr>
        <w:tabs>
          <w:tab w:val="num" w:pos="720"/>
        </w:tabs>
        <w:ind w:left="720" w:hanging="360"/>
      </w:pPr>
      <w:rPr>
        <w:rFonts w:ascii="Arial" w:hAnsi="Arial" w:hint="default"/>
      </w:rPr>
    </w:lvl>
    <w:lvl w:ilvl="1" w:tplc="A300E8A8" w:tentative="1">
      <w:start w:val="1"/>
      <w:numFmt w:val="bullet"/>
      <w:lvlText w:val="•"/>
      <w:lvlJc w:val="left"/>
      <w:pPr>
        <w:tabs>
          <w:tab w:val="num" w:pos="1440"/>
        </w:tabs>
        <w:ind w:left="1440" w:hanging="360"/>
      </w:pPr>
      <w:rPr>
        <w:rFonts w:ascii="Arial" w:hAnsi="Arial" w:hint="default"/>
      </w:rPr>
    </w:lvl>
    <w:lvl w:ilvl="2" w:tplc="FB86D4F2" w:tentative="1">
      <w:start w:val="1"/>
      <w:numFmt w:val="bullet"/>
      <w:lvlText w:val="•"/>
      <w:lvlJc w:val="left"/>
      <w:pPr>
        <w:tabs>
          <w:tab w:val="num" w:pos="2160"/>
        </w:tabs>
        <w:ind w:left="2160" w:hanging="360"/>
      </w:pPr>
      <w:rPr>
        <w:rFonts w:ascii="Arial" w:hAnsi="Arial" w:hint="default"/>
      </w:rPr>
    </w:lvl>
    <w:lvl w:ilvl="3" w:tplc="001C9240" w:tentative="1">
      <w:start w:val="1"/>
      <w:numFmt w:val="bullet"/>
      <w:lvlText w:val="•"/>
      <w:lvlJc w:val="left"/>
      <w:pPr>
        <w:tabs>
          <w:tab w:val="num" w:pos="2880"/>
        </w:tabs>
        <w:ind w:left="2880" w:hanging="360"/>
      </w:pPr>
      <w:rPr>
        <w:rFonts w:ascii="Arial" w:hAnsi="Arial" w:hint="default"/>
      </w:rPr>
    </w:lvl>
    <w:lvl w:ilvl="4" w:tplc="425417D2" w:tentative="1">
      <w:start w:val="1"/>
      <w:numFmt w:val="bullet"/>
      <w:lvlText w:val="•"/>
      <w:lvlJc w:val="left"/>
      <w:pPr>
        <w:tabs>
          <w:tab w:val="num" w:pos="3600"/>
        </w:tabs>
        <w:ind w:left="3600" w:hanging="360"/>
      </w:pPr>
      <w:rPr>
        <w:rFonts w:ascii="Arial" w:hAnsi="Arial" w:hint="default"/>
      </w:rPr>
    </w:lvl>
    <w:lvl w:ilvl="5" w:tplc="327AC0D6" w:tentative="1">
      <w:start w:val="1"/>
      <w:numFmt w:val="bullet"/>
      <w:lvlText w:val="•"/>
      <w:lvlJc w:val="left"/>
      <w:pPr>
        <w:tabs>
          <w:tab w:val="num" w:pos="4320"/>
        </w:tabs>
        <w:ind w:left="4320" w:hanging="360"/>
      </w:pPr>
      <w:rPr>
        <w:rFonts w:ascii="Arial" w:hAnsi="Arial" w:hint="default"/>
      </w:rPr>
    </w:lvl>
    <w:lvl w:ilvl="6" w:tplc="458A3790" w:tentative="1">
      <w:start w:val="1"/>
      <w:numFmt w:val="bullet"/>
      <w:lvlText w:val="•"/>
      <w:lvlJc w:val="left"/>
      <w:pPr>
        <w:tabs>
          <w:tab w:val="num" w:pos="5040"/>
        </w:tabs>
        <w:ind w:left="5040" w:hanging="360"/>
      </w:pPr>
      <w:rPr>
        <w:rFonts w:ascii="Arial" w:hAnsi="Arial" w:hint="default"/>
      </w:rPr>
    </w:lvl>
    <w:lvl w:ilvl="7" w:tplc="E6D6387A" w:tentative="1">
      <w:start w:val="1"/>
      <w:numFmt w:val="bullet"/>
      <w:lvlText w:val="•"/>
      <w:lvlJc w:val="left"/>
      <w:pPr>
        <w:tabs>
          <w:tab w:val="num" w:pos="5760"/>
        </w:tabs>
        <w:ind w:left="5760" w:hanging="360"/>
      </w:pPr>
      <w:rPr>
        <w:rFonts w:ascii="Arial" w:hAnsi="Arial" w:hint="default"/>
      </w:rPr>
    </w:lvl>
    <w:lvl w:ilvl="8" w:tplc="1690E392" w:tentative="1">
      <w:start w:val="1"/>
      <w:numFmt w:val="bullet"/>
      <w:lvlText w:val="•"/>
      <w:lvlJc w:val="left"/>
      <w:pPr>
        <w:tabs>
          <w:tab w:val="num" w:pos="6480"/>
        </w:tabs>
        <w:ind w:left="6480" w:hanging="360"/>
      </w:pPr>
      <w:rPr>
        <w:rFonts w:ascii="Arial" w:hAnsi="Arial" w:hint="default"/>
      </w:rPr>
    </w:lvl>
  </w:abstractNum>
  <w:abstractNum w:abstractNumId="12">
    <w:nsid w:val="31716999"/>
    <w:multiLevelType w:val="hybridMultilevel"/>
    <w:tmpl w:val="B7A4C6DC"/>
    <w:lvl w:ilvl="0" w:tplc="51CC8EB2">
      <w:start w:val="1"/>
      <w:numFmt w:val="bullet"/>
      <w:lvlText w:val=""/>
      <w:lvlJc w:val="left"/>
      <w:pPr>
        <w:ind w:left="1440" w:hanging="360"/>
      </w:pPr>
      <w:rPr>
        <w:rFonts w:ascii="Wingdings" w:hAnsi="Wingdings" w:hint="default"/>
        <w:b/>
        <w:color w:val="FF33CC"/>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35468B8"/>
    <w:multiLevelType w:val="hybridMultilevel"/>
    <w:tmpl w:val="758A9D72"/>
    <w:lvl w:ilvl="0" w:tplc="AFDC2D26">
      <w:start w:val="1"/>
      <w:numFmt w:val="decimal"/>
      <w:lvlText w:val="%1."/>
      <w:lvlJc w:val="left"/>
      <w:pPr>
        <w:ind w:left="1080" w:hanging="360"/>
      </w:pPr>
      <w:rPr>
        <w:rFonts w:hint="default"/>
      </w:rPr>
    </w:lvl>
    <w:lvl w:ilvl="1" w:tplc="61E044D6">
      <w:start w:val="1"/>
      <w:numFmt w:val="upperLetter"/>
      <w:lvlText w:val="%2."/>
      <w:lvlJc w:val="left"/>
      <w:pPr>
        <w:ind w:left="1800" w:hanging="360"/>
      </w:pPr>
      <w:rPr>
        <w:rFonts w:ascii="Arial" w:eastAsia="Calibri" w:hAnsi="Arial" w:cs="Arial"/>
      </w:rPr>
    </w:lvl>
    <w:lvl w:ilvl="2" w:tplc="BF5CC618">
      <w:start w:val="1"/>
      <w:numFmt w:val="lowerRoman"/>
      <w:lvlText w:val="%3."/>
      <w:lvlJc w:val="right"/>
      <w:pPr>
        <w:ind w:left="2520" w:hanging="180"/>
      </w:pPr>
      <w:rPr>
        <w:b w:val="0"/>
      </w:rPr>
    </w:lvl>
    <w:lvl w:ilvl="3" w:tplc="2036F7A2">
      <w:start w:val="1"/>
      <w:numFmt w:val="bullet"/>
      <w:lvlText w:val="-"/>
      <w:lvlJc w:val="left"/>
      <w:pPr>
        <w:ind w:left="3240" w:hanging="360"/>
      </w:pPr>
      <w:rPr>
        <w:rFonts w:ascii="Arial" w:eastAsia="Calibri" w:hAnsi="Arial" w:cs="Arial"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E834312"/>
    <w:multiLevelType w:val="hybridMultilevel"/>
    <w:tmpl w:val="2E3C2A6C"/>
    <w:lvl w:ilvl="0" w:tplc="FA02E9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4C5EA8"/>
    <w:multiLevelType w:val="hybridMultilevel"/>
    <w:tmpl w:val="31F04E60"/>
    <w:lvl w:ilvl="0" w:tplc="0D2EFDAE">
      <w:start w:val="1"/>
      <w:numFmt w:val="bullet"/>
      <w:lvlText w:val="•"/>
      <w:lvlJc w:val="left"/>
      <w:pPr>
        <w:tabs>
          <w:tab w:val="num" w:pos="720"/>
        </w:tabs>
        <w:ind w:left="720" w:hanging="360"/>
      </w:pPr>
      <w:rPr>
        <w:rFonts w:ascii="Arial" w:hAnsi="Arial" w:hint="default"/>
      </w:rPr>
    </w:lvl>
    <w:lvl w:ilvl="1" w:tplc="868C4738" w:tentative="1">
      <w:start w:val="1"/>
      <w:numFmt w:val="bullet"/>
      <w:lvlText w:val="•"/>
      <w:lvlJc w:val="left"/>
      <w:pPr>
        <w:tabs>
          <w:tab w:val="num" w:pos="1440"/>
        </w:tabs>
        <w:ind w:left="1440" w:hanging="360"/>
      </w:pPr>
      <w:rPr>
        <w:rFonts w:ascii="Arial" w:hAnsi="Arial" w:hint="default"/>
      </w:rPr>
    </w:lvl>
    <w:lvl w:ilvl="2" w:tplc="88CEE918" w:tentative="1">
      <w:start w:val="1"/>
      <w:numFmt w:val="bullet"/>
      <w:lvlText w:val="•"/>
      <w:lvlJc w:val="left"/>
      <w:pPr>
        <w:tabs>
          <w:tab w:val="num" w:pos="2160"/>
        </w:tabs>
        <w:ind w:left="2160" w:hanging="360"/>
      </w:pPr>
      <w:rPr>
        <w:rFonts w:ascii="Arial" w:hAnsi="Arial" w:hint="default"/>
      </w:rPr>
    </w:lvl>
    <w:lvl w:ilvl="3" w:tplc="BCB27EE0" w:tentative="1">
      <w:start w:val="1"/>
      <w:numFmt w:val="bullet"/>
      <w:lvlText w:val="•"/>
      <w:lvlJc w:val="left"/>
      <w:pPr>
        <w:tabs>
          <w:tab w:val="num" w:pos="2880"/>
        </w:tabs>
        <w:ind w:left="2880" w:hanging="360"/>
      </w:pPr>
      <w:rPr>
        <w:rFonts w:ascii="Arial" w:hAnsi="Arial" w:hint="default"/>
      </w:rPr>
    </w:lvl>
    <w:lvl w:ilvl="4" w:tplc="E1F65EE0" w:tentative="1">
      <w:start w:val="1"/>
      <w:numFmt w:val="bullet"/>
      <w:lvlText w:val="•"/>
      <w:lvlJc w:val="left"/>
      <w:pPr>
        <w:tabs>
          <w:tab w:val="num" w:pos="3600"/>
        </w:tabs>
        <w:ind w:left="3600" w:hanging="360"/>
      </w:pPr>
      <w:rPr>
        <w:rFonts w:ascii="Arial" w:hAnsi="Arial" w:hint="default"/>
      </w:rPr>
    </w:lvl>
    <w:lvl w:ilvl="5" w:tplc="1D1E58C2" w:tentative="1">
      <w:start w:val="1"/>
      <w:numFmt w:val="bullet"/>
      <w:lvlText w:val="•"/>
      <w:lvlJc w:val="left"/>
      <w:pPr>
        <w:tabs>
          <w:tab w:val="num" w:pos="4320"/>
        </w:tabs>
        <w:ind w:left="4320" w:hanging="360"/>
      </w:pPr>
      <w:rPr>
        <w:rFonts w:ascii="Arial" w:hAnsi="Arial" w:hint="default"/>
      </w:rPr>
    </w:lvl>
    <w:lvl w:ilvl="6" w:tplc="71C8A316" w:tentative="1">
      <w:start w:val="1"/>
      <w:numFmt w:val="bullet"/>
      <w:lvlText w:val="•"/>
      <w:lvlJc w:val="left"/>
      <w:pPr>
        <w:tabs>
          <w:tab w:val="num" w:pos="5040"/>
        </w:tabs>
        <w:ind w:left="5040" w:hanging="360"/>
      </w:pPr>
      <w:rPr>
        <w:rFonts w:ascii="Arial" w:hAnsi="Arial" w:hint="default"/>
      </w:rPr>
    </w:lvl>
    <w:lvl w:ilvl="7" w:tplc="29DC2160" w:tentative="1">
      <w:start w:val="1"/>
      <w:numFmt w:val="bullet"/>
      <w:lvlText w:val="•"/>
      <w:lvlJc w:val="left"/>
      <w:pPr>
        <w:tabs>
          <w:tab w:val="num" w:pos="5760"/>
        </w:tabs>
        <w:ind w:left="5760" w:hanging="360"/>
      </w:pPr>
      <w:rPr>
        <w:rFonts w:ascii="Arial" w:hAnsi="Arial" w:hint="default"/>
      </w:rPr>
    </w:lvl>
    <w:lvl w:ilvl="8" w:tplc="BE24E896" w:tentative="1">
      <w:start w:val="1"/>
      <w:numFmt w:val="bullet"/>
      <w:lvlText w:val="•"/>
      <w:lvlJc w:val="left"/>
      <w:pPr>
        <w:tabs>
          <w:tab w:val="num" w:pos="6480"/>
        </w:tabs>
        <w:ind w:left="6480" w:hanging="360"/>
      </w:pPr>
      <w:rPr>
        <w:rFonts w:ascii="Arial" w:hAnsi="Arial" w:hint="default"/>
      </w:rPr>
    </w:lvl>
  </w:abstractNum>
  <w:abstractNum w:abstractNumId="16">
    <w:nsid w:val="604507B3"/>
    <w:multiLevelType w:val="hybridMultilevel"/>
    <w:tmpl w:val="B274A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5E0359"/>
    <w:multiLevelType w:val="hybridMultilevel"/>
    <w:tmpl w:val="BE7E6DFC"/>
    <w:lvl w:ilvl="0" w:tplc="2FD0B4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0A259E"/>
    <w:multiLevelType w:val="hybridMultilevel"/>
    <w:tmpl w:val="A7F869A6"/>
    <w:lvl w:ilvl="0" w:tplc="B6E0295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486533"/>
    <w:multiLevelType w:val="hybridMultilevel"/>
    <w:tmpl w:val="F698D8CC"/>
    <w:lvl w:ilvl="0" w:tplc="B6E0295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3A27BE"/>
    <w:multiLevelType w:val="hybridMultilevel"/>
    <w:tmpl w:val="C06EF1F4"/>
    <w:lvl w:ilvl="0" w:tplc="9E689A5E">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EB0CB9"/>
    <w:multiLevelType w:val="hybridMultilevel"/>
    <w:tmpl w:val="3A5425C4"/>
    <w:lvl w:ilvl="0" w:tplc="2036F7A2">
      <w:start w:val="1"/>
      <w:numFmt w:val="bullet"/>
      <w:lvlText w:val="-"/>
      <w:lvlJc w:val="left"/>
      <w:pPr>
        <w:ind w:left="2520" w:hanging="360"/>
      </w:pPr>
      <w:rPr>
        <w:rFonts w:ascii="Arial" w:eastAsia="Calibri" w:hAnsi="Arial" w:cs="Aria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6"/>
  </w:num>
  <w:num w:numId="2">
    <w:abstractNumId w:val="10"/>
  </w:num>
  <w:num w:numId="3">
    <w:abstractNumId w:val="13"/>
  </w:num>
  <w:num w:numId="4">
    <w:abstractNumId w:val="21"/>
  </w:num>
  <w:num w:numId="5">
    <w:abstractNumId w:val="18"/>
  </w:num>
  <w:num w:numId="6">
    <w:abstractNumId w:val="19"/>
  </w:num>
  <w:num w:numId="7">
    <w:abstractNumId w:val="8"/>
  </w:num>
  <w:num w:numId="8">
    <w:abstractNumId w:val="9"/>
  </w:num>
  <w:num w:numId="9">
    <w:abstractNumId w:val="12"/>
  </w:num>
  <w:num w:numId="10">
    <w:abstractNumId w:val="20"/>
  </w:num>
  <w:num w:numId="11">
    <w:abstractNumId w:val="0"/>
  </w:num>
  <w:num w:numId="12">
    <w:abstractNumId w:val="1"/>
  </w:num>
  <w:num w:numId="13">
    <w:abstractNumId w:val="2"/>
  </w:num>
  <w:num w:numId="14">
    <w:abstractNumId w:val="3"/>
  </w:num>
  <w:num w:numId="15">
    <w:abstractNumId w:val="4"/>
  </w:num>
  <w:num w:numId="16">
    <w:abstractNumId w:val="5"/>
  </w:num>
  <w:num w:numId="17">
    <w:abstractNumId w:val="7"/>
  </w:num>
  <w:num w:numId="18">
    <w:abstractNumId w:val="16"/>
  </w:num>
  <w:num w:numId="19">
    <w:abstractNumId w:val="15"/>
  </w:num>
  <w:num w:numId="20">
    <w:abstractNumId w:val="11"/>
  </w:num>
  <w:num w:numId="21">
    <w:abstractNumId w:val="14"/>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20"/>
  <w:characterSpacingControl w:val="doNotCompress"/>
  <w:footnotePr>
    <w:footnote w:id="-1"/>
    <w:footnote w:id="0"/>
  </w:footnotePr>
  <w:endnotePr>
    <w:endnote w:id="-1"/>
    <w:endnote w:id="0"/>
  </w:endnotePr>
  <w:compat/>
  <w:rsids>
    <w:rsidRoot w:val="004754B6"/>
    <w:rsid w:val="000014BB"/>
    <w:rsid w:val="00016438"/>
    <w:rsid w:val="00046F01"/>
    <w:rsid w:val="0006238C"/>
    <w:rsid w:val="0007620E"/>
    <w:rsid w:val="000E457D"/>
    <w:rsid w:val="00164F2D"/>
    <w:rsid w:val="001A3123"/>
    <w:rsid w:val="001C13FE"/>
    <w:rsid w:val="00210BA4"/>
    <w:rsid w:val="002B1FE8"/>
    <w:rsid w:val="00341426"/>
    <w:rsid w:val="003C4131"/>
    <w:rsid w:val="004625E5"/>
    <w:rsid w:val="004754B6"/>
    <w:rsid w:val="004C560E"/>
    <w:rsid w:val="005276A8"/>
    <w:rsid w:val="00873108"/>
    <w:rsid w:val="008E2A7F"/>
    <w:rsid w:val="00901DE6"/>
    <w:rsid w:val="009A4C90"/>
    <w:rsid w:val="00B14D18"/>
    <w:rsid w:val="00B20847"/>
    <w:rsid w:val="00BE32CE"/>
    <w:rsid w:val="00CB4CE8"/>
    <w:rsid w:val="00CF44A9"/>
    <w:rsid w:val="00E06DE4"/>
    <w:rsid w:val="00E23EE4"/>
    <w:rsid w:val="00E374C6"/>
    <w:rsid w:val="00EE368D"/>
    <w:rsid w:val="00F131C2"/>
    <w:rsid w:val="00F3107F"/>
    <w:rsid w:val="00F9198B"/>
    <w:rsid w:val="00FD09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35"/>
        <o:r id="V:Rule4"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4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4754B6"/>
    <w:pPr>
      <w:suppressAutoHyphens/>
      <w:spacing w:after="0" w:line="240" w:lineRule="auto"/>
    </w:pPr>
    <w:rPr>
      <w:rFonts w:ascii="Calibri" w:eastAsia="Calibri" w:hAnsi="Calibri" w:cs="Calibri"/>
      <w:lang w:eastAsia="ar-SA"/>
    </w:rPr>
  </w:style>
  <w:style w:type="character" w:customStyle="1" w:styleId="NoSpacingChar">
    <w:name w:val="No Spacing Char"/>
    <w:basedOn w:val="DefaultParagraphFont"/>
    <w:link w:val="NoSpacing"/>
    <w:rsid w:val="004754B6"/>
    <w:rPr>
      <w:rFonts w:ascii="Calibri" w:eastAsia="Calibri" w:hAnsi="Calibri" w:cs="Calibri"/>
      <w:lang w:eastAsia="ar-SA"/>
    </w:rPr>
  </w:style>
  <w:style w:type="paragraph" w:styleId="ListParagraph">
    <w:name w:val="List Paragraph"/>
    <w:basedOn w:val="Normal"/>
    <w:link w:val="ListParagraphChar"/>
    <w:uiPriority w:val="34"/>
    <w:qFormat/>
    <w:rsid w:val="004754B6"/>
    <w:pPr>
      <w:ind w:left="720"/>
      <w:contextualSpacing/>
    </w:pPr>
  </w:style>
  <w:style w:type="character" w:customStyle="1" w:styleId="ListParagraphChar">
    <w:name w:val="List Paragraph Char"/>
    <w:link w:val="ListParagraph"/>
    <w:uiPriority w:val="34"/>
    <w:locked/>
    <w:rsid w:val="004754B6"/>
  </w:style>
  <w:style w:type="paragraph" w:styleId="NormalWeb">
    <w:name w:val="Normal (Web)"/>
    <w:basedOn w:val="Normal"/>
    <w:rsid w:val="004754B6"/>
    <w:pPr>
      <w:spacing w:before="100" w:beforeAutospacing="1" w:after="115" w:line="240" w:lineRule="auto"/>
    </w:pPr>
    <w:rPr>
      <w:rFonts w:ascii="Times New Roman" w:eastAsia="Times New Roman" w:hAnsi="Times New Roman" w:cs="Times New Roman"/>
      <w:sz w:val="24"/>
      <w:szCs w:val="24"/>
    </w:rPr>
  </w:style>
  <w:style w:type="character" w:styleId="Hyperlink">
    <w:name w:val="Hyperlink"/>
    <w:rsid w:val="004754B6"/>
    <w:rPr>
      <w:color w:val="000080"/>
      <w:u w:val="single"/>
    </w:rPr>
  </w:style>
  <w:style w:type="character" w:customStyle="1" w:styleId="yshortcuts">
    <w:name w:val="yshortcuts"/>
    <w:basedOn w:val="DefaultParagraphFont"/>
    <w:rsid w:val="004754B6"/>
  </w:style>
  <w:style w:type="paragraph" w:styleId="Header">
    <w:name w:val="header"/>
    <w:basedOn w:val="Normal"/>
    <w:link w:val="HeaderChar"/>
    <w:uiPriority w:val="99"/>
    <w:semiHidden/>
    <w:unhideWhenUsed/>
    <w:rsid w:val="004754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754B6"/>
  </w:style>
  <w:style w:type="paragraph" w:styleId="Footer">
    <w:name w:val="footer"/>
    <w:basedOn w:val="Normal"/>
    <w:link w:val="FooterChar"/>
    <w:uiPriority w:val="99"/>
    <w:unhideWhenUsed/>
    <w:rsid w:val="00475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4B6"/>
  </w:style>
  <w:style w:type="paragraph" w:styleId="BalloonText">
    <w:name w:val="Balloon Text"/>
    <w:basedOn w:val="Normal"/>
    <w:link w:val="BalloonTextChar"/>
    <w:uiPriority w:val="99"/>
    <w:semiHidden/>
    <w:unhideWhenUsed/>
    <w:rsid w:val="00E23EE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23EE4"/>
    <w:rPr>
      <w:rFonts w:ascii="Tahoma" w:eastAsia="Times New Roman" w:hAnsi="Tahoma" w:cs="Tahoma"/>
      <w:sz w:val="16"/>
      <w:szCs w:val="16"/>
    </w:rPr>
  </w:style>
  <w:style w:type="table" w:styleId="TableGrid">
    <w:name w:val="Table Grid"/>
    <w:basedOn w:val="TableNormal"/>
    <w:uiPriority w:val="59"/>
    <w:rsid w:val="00210B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26</Pages>
  <Words>3485</Words>
  <Characters>19870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bigstone</dc:creator>
  <cp:lastModifiedBy>bigstone</cp:lastModifiedBy>
  <cp:revision>13</cp:revision>
  <dcterms:created xsi:type="dcterms:W3CDTF">2012-06-30T22:34:00Z</dcterms:created>
  <dcterms:modified xsi:type="dcterms:W3CDTF">2012-07-09T04:19:00Z</dcterms:modified>
</cp:coreProperties>
</file>