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BUSINESS LAW 1</w:t>
      </w: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CHAPTER 3</w:t>
      </w:r>
      <w:r>
        <w:rPr>
          <w:rFonts w:ascii="Verdana" w:hAnsi="Verdana"/>
          <w:b/>
          <w:sz w:val="24"/>
          <w:szCs w:val="24"/>
        </w:rPr>
        <w:t xml:space="preserve"> </w:t>
      </w:r>
      <w:r>
        <w:rPr>
          <w:rFonts w:ascii="Verdana" w:hAnsi="Verdana"/>
          <w:b/>
          <w:sz w:val="24"/>
          <w:szCs w:val="24"/>
        </w:rPr>
        <w:t>SECTION 2</w:t>
      </w:r>
      <w:r>
        <w:rPr>
          <w:rFonts w:ascii="Verdana" w:hAnsi="Verdana"/>
          <w:b/>
          <w:sz w:val="24"/>
          <w:szCs w:val="24"/>
        </w:rPr>
        <w:t xml:space="preserve"> ASSIGNMENT</w:t>
      </w: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KAREN AGUINALDO LUBA</w:t>
      </w: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  <w:hyperlink r:id="rId6" w:history="1">
        <w:r>
          <w:rPr>
            <w:rStyle w:val="Hyperlink"/>
            <w:rFonts w:ascii="Verdana" w:hAnsi="Verdana"/>
            <w:b/>
            <w:sz w:val="24"/>
            <w:szCs w:val="24"/>
          </w:rPr>
          <w:t>kareeeenluba@gmail.com</w:t>
        </w:r>
      </w:hyperlink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OUBA – Marketing Management</w:t>
      </w: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1312157</w:t>
      </w: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DF540C" w:rsidRDefault="00DF540C" w:rsidP="00DF540C">
      <w:pPr>
        <w:pStyle w:val="NoSpacing"/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DEFINITIONS</w:t>
      </w:r>
    </w:p>
    <w:p w:rsidR="00DF540C" w:rsidRPr="00C62997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DF540C" w:rsidRPr="00C62997" w:rsidRDefault="00DF540C" w:rsidP="00DF540C">
      <w:pPr>
        <w:pStyle w:val="NoSpacing"/>
        <w:numPr>
          <w:ilvl w:val="0"/>
          <w:numId w:val="1"/>
        </w:num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OBLIGATION WITH A PERIOD</w:t>
      </w:r>
      <w:r w:rsidRPr="00C62997">
        <w:rPr>
          <w:rFonts w:ascii="Verdana" w:hAnsi="Verdana"/>
          <w:b/>
          <w:sz w:val="24"/>
          <w:szCs w:val="24"/>
        </w:rPr>
        <w:t xml:space="preserve"> – </w:t>
      </w:r>
      <w:r w:rsidR="0094611C">
        <w:rPr>
          <w:rFonts w:cstheme="minorHAnsi"/>
          <w:b/>
          <w:sz w:val="24"/>
          <w:szCs w:val="24"/>
        </w:rPr>
        <w:t>One whose effects or consequences is subject in one way or another to the expiration or arrival of said period or term.</w:t>
      </w:r>
    </w:p>
    <w:p w:rsidR="00DF540C" w:rsidRPr="00DF540C" w:rsidRDefault="00DF540C" w:rsidP="00DF540C">
      <w:pPr>
        <w:pStyle w:val="NoSpacing"/>
        <w:numPr>
          <w:ilvl w:val="0"/>
          <w:numId w:val="1"/>
        </w:numPr>
        <w:rPr>
          <w:rFonts w:ascii="Verdana" w:hAnsi="Verdana"/>
          <w:b/>
          <w:color w:val="FF0000"/>
          <w:sz w:val="24"/>
          <w:szCs w:val="24"/>
        </w:rPr>
      </w:pPr>
      <w:r w:rsidRPr="00DF540C">
        <w:rPr>
          <w:rFonts w:ascii="Verdana" w:hAnsi="Verdana"/>
          <w:b/>
          <w:sz w:val="24"/>
          <w:szCs w:val="24"/>
        </w:rPr>
        <w:t>PERIOD</w:t>
      </w:r>
      <w:r w:rsidRPr="00DF540C">
        <w:rPr>
          <w:rFonts w:ascii="Verdana" w:hAnsi="Verdana"/>
          <w:b/>
          <w:sz w:val="24"/>
          <w:szCs w:val="24"/>
        </w:rPr>
        <w:t xml:space="preserve"> – </w:t>
      </w:r>
      <w:r w:rsidR="0094611C">
        <w:rPr>
          <w:rFonts w:cstheme="minorHAnsi"/>
          <w:b/>
          <w:sz w:val="24"/>
          <w:szCs w:val="24"/>
        </w:rPr>
        <w:t>A future and certain event upon the arrival of which the obligation subject to it either arises or is terminated.</w:t>
      </w:r>
      <w:r w:rsidRPr="00DF540C">
        <w:rPr>
          <w:rFonts w:cstheme="minorHAnsi"/>
          <w:b/>
          <w:sz w:val="24"/>
          <w:szCs w:val="24"/>
        </w:rPr>
        <w:t xml:space="preserve"> </w:t>
      </w:r>
    </w:p>
    <w:p w:rsidR="00DF540C" w:rsidRPr="00DF540C" w:rsidRDefault="00DF540C" w:rsidP="00DF540C">
      <w:pPr>
        <w:pStyle w:val="NoSpacing"/>
        <w:numPr>
          <w:ilvl w:val="0"/>
          <w:numId w:val="1"/>
        </w:numPr>
        <w:rPr>
          <w:rFonts w:ascii="Verdana" w:hAnsi="Verdana"/>
          <w:b/>
          <w:color w:val="FF0000"/>
          <w:sz w:val="24"/>
          <w:szCs w:val="24"/>
        </w:rPr>
      </w:pPr>
      <w:r w:rsidRPr="00DF540C">
        <w:rPr>
          <w:rFonts w:ascii="Verdana" w:hAnsi="Verdana"/>
          <w:b/>
          <w:sz w:val="24"/>
          <w:szCs w:val="24"/>
        </w:rPr>
        <w:t>IN</w:t>
      </w:r>
      <w:r>
        <w:rPr>
          <w:rFonts w:ascii="Verdana" w:hAnsi="Verdana"/>
          <w:b/>
          <w:sz w:val="24"/>
          <w:szCs w:val="24"/>
        </w:rPr>
        <w:t>DEFINITE PERIOD</w:t>
      </w:r>
      <w:r w:rsidRPr="00DF540C">
        <w:rPr>
          <w:rFonts w:ascii="Verdana" w:hAnsi="Verdana"/>
          <w:b/>
          <w:sz w:val="24"/>
          <w:szCs w:val="24"/>
        </w:rPr>
        <w:t xml:space="preserve"> – </w:t>
      </w:r>
      <w:r w:rsidR="0094611C">
        <w:rPr>
          <w:rFonts w:cstheme="minorHAnsi"/>
          <w:b/>
          <w:sz w:val="24"/>
          <w:szCs w:val="24"/>
        </w:rPr>
        <w:t>When it is not fixed and its exact date or time is unknown, but surely happen.</w:t>
      </w:r>
    </w:p>
    <w:p w:rsidR="00DF540C" w:rsidRDefault="00DF540C" w:rsidP="00DF540C">
      <w:pPr>
        <w:pStyle w:val="NoSpacing"/>
        <w:rPr>
          <w:rFonts w:ascii="Verdana" w:hAnsi="Verdana"/>
          <w:b/>
          <w:color w:val="FF0000"/>
          <w:sz w:val="24"/>
          <w:szCs w:val="24"/>
        </w:rPr>
      </w:pPr>
    </w:p>
    <w:p w:rsidR="00DF540C" w:rsidRDefault="00DF540C" w:rsidP="00DF540C">
      <w:pPr>
        <w:pStyle w:val="NoSpacing"/>
        <w:rPr>
          <w:rFonts w:ascii="Verdana" w:hAnsi="Verdana"/>
          <w:b/>
          <w:color w:val="FF0000"/>
          <w:sz w:val="24"/>
          <w:szCs w:val="24"/>
        </w:rPr>
      </w:pPr>
    </w:p>
    <w:p w:rsidR="00DF540C" w:rsidRDefault="00DF540C" w:rsidP="00DF540C">
      <w:pPr>
        <w:pStyle w:val="NoSpacing"/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DISCUSSIONS</w:t>
      </w:r>
    </w:p>
    <w:p w:rsidR="00DF540C" w:rsidRDefault="00DF540C" w:rsidP="00DF540C">
      <w:pPr>
        <w:pStyle w:val="NoSpacing"/>
        <w:rPr>
          <w:rFonts w:ascii="Verdana" w:hAnsi="Verdana"/>
          <w:b/>
          <w:color w:val="FF0000"/>
          <w:sz w:val="24"/>
          <w:szCs w:val="24"/>
        </w:rPr>
      </w:pPr>
    </w:p>
    <w:p w:rsidR="00DF540C" w:rsidRDefault="00DF540C" w:rsidP="00DF540C">
      <w:pPr>
        <w:pStyle w:val="NoSpacing"/>
        <w:rPr>
          <w:rFonts w:ascii="Verdana" w:hAnsi="Verdana"/>
          <w:b/>
          <w:color w:val="FF0000"/>
          <w:sz w:val="24"/>
          <w:szCs w:val="24"/>
        </w:rPr>
      </w:pPr>
    </w:p>
    <w:p w:rsidR="00DF540C" w:rsidRPr="00C62997" w:rsidRDefault="00DF540C" w:rsidP="00DF540C">
      <w:pPr>
        <w:pStyle w:val="NoSpacing"/>
        <w:numPr>
          <w:ilvl w:val="0"/>
          <w:numId w:val="2"/>
        </w:num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Has  the debtor the right to recover what he has paid to the creditor before the arrival of the period agreed upon? Explain.</w:t>
      </w:r>
    </w:p>
    <w:p w:rsidR="00DF540C" w:rsidRDefault="00DF540C" w:rsidP="00DF540C">
      <w:pPr>
        <w:pStyle w:val="NoSpacing"/>
        <w:ind w:left="720"/>
        <w:rPr>
          <w:rFonts w:ascii="Verdana" w:hAnsi="Verdana"/>
          <w:b/>
          <w:sz w:val="24"/>
          <w:szCs w:val="24"/>
        </w:rPr>
      </w:pPr>
      <w:r w:rsidRPr="00C62997">
        <w:rPr>
          <w:rFonts w:ascii="Verdana" w:hAnsi="Verdana"/>
          <w:b/>
          <w:sz w:val="24"/>
          <w:szCs w:val="24"/>
        </w:rPr>
        <w:t>ANSWER:</w:t>
      </w:r>
    </w:p>
    <w:p w:rsidR="00DF540C" w:rsidRPr="00DA70B3" w:rsidRDefault="00DF540C" w:rsidP="00DF540C">
      <w:pPr>
        <w:pStyle w:val="NoSpacing"/>
        <w:ind w:left="720"/>
        <w:rPr>
          <w:rFonts w:cstheme="minorHAnsi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ab/>
      </w:r>
      <w:r w:rsidR="0094611C">
        <w:rPr>
          <w:rFonts w:cstheme="minorHAnsi"/>
          <w:b/>
          <w:sz w:val="24"/>
          <w:szCs w:val="24"/>
        </w:rPr>
        <w:t>Yes, if the debtor paid, unaware of the period, believing that it is already due and demandable, he can recover. The debtor paid “by mistake” (solution indebiti)</w:t>
      </w:r>
    </w:p>
    <w:p w:rsidR="00DF540C" w:rsidRDefault="00DF540C" w:rsidP="00DF540C">
      <w:pPr>
        <w:pStyle w:val="NoSpacing"/>
        <w:rPr>
          <w:rFonts w:ascii="Verdana" w:hAnsi="Verdana"/>
          <w:b/>
          <w:color w:val="FF0000"/>
          <w:sz w:val="24"/>
          <w:szCs w:val="24"/>
        </w:rPr>
      </w:pPr>
    </w:p>
    <w:p w:rsidR="00DF540C" w:rsidRDefault="00DF540C" w:rsidP="00DF540C">
      <w:pPr>
        <w:pStyle w:val="NoSpacing"/>
        <w:numPr>
          <w:ilvl w:val="0"/>
          <w:numId w:val="2"/>
        </w:num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If an obligation does not state a period for its performance, has a party the right to ask a court to fix a period or the duration thereof? Explain.</w:t>
      </w:r>
    </w:p>
    <w:p w:rsidR="00DF540C" w:rsidRPr="00DB248B" w:rsidRDefault="00DF540C" w:rsidP="00DF540C">
      <w:pPr>
        <w:pStyle w:val="NoSpacing"/>
        <w:ind w:left="720"/>
        <w:rPr>
          <w:rFonts w:ascii="Verdana" w:hAnsi="Verdana"/>
          <w:b/>
          <w:sz w:val="24"/>
          <w:szCs w:val="24"/>
        </w:rPr>
      </w:pPr>
      <w:r w:rsidRPr="00DB248B">
        <w:rPr>
          <w:rFonts w:ascii="Verdana" w:hAnsi="Verdana"/>
          <w:b/>
          <w:sz w:val="24"/>
          <w:szCs w:val="24"/>
        </w:rPr>
        <w:t>ANSWER:</w:t>
      </w:r>
    </w:p>
    <w:p w:rsidR="00DF540C" w:rsidRDefault="00DF540C" w:rsidP="00DF540C">
      <w:pPr>
        <w:pStyle w:val="NoSpacing"/>
        <w:ind w:left="72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ab/>
      </w:r>
      <w:r w:rsidR="0094611C">
        <w:rPr>
          <w:rFonts w:cstheme="minorHAnsi"/>
          <w:b/>
          <w:sz w:val="24"/>
          <w:szCs w:val="24"/>
        </w:rPr>
        <w:t>No. If the obligation does note state a period and not period is intended, the court is not authorized to fix a period. The  courts have no right to make contracts for the parties.</w:t>
      </w: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DF540C" w:rsidRPr="00C62997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DF540C" w:rsidRPr="00C62997" w:rsidRDefault="00DF540C" w:rsidP="00DF540C">
      <w:pPr>
        <w:pStyle w:val="NoSpacing"/>
        <w:numPr>
          <w:ilvl w:val="0"/>
          <w:numId w:val="2"/>
        </w:num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Give the cases when the obligee can demand the performance of an obligation even before the arrival of  the period agreed upon.</w:t>
      </w:r>
    </w:p>
    <w:p w:rsidR="00DF540C" w:rsidRDefault="00DF540C" w:rsidP="00DF540C">
      <w:pPr>
        <w:pStyle w:val="NoSpacing"/>
        <w:ind w:left="720"/>
        <w:rPr>
          <w:rFonts w:ascii="Verdana" w:hAnsi="Verdana"/>
          <w:b/>
          <w:sz w:val="24"/>
          <w:szCs w:val="24"/>
        </w:rPr>
      </w:pPr>
      <w:r w:rsidRPr="00C62997">
        <w:rPr>
          <w:rFonts w:ascii="Verdana" w:hAnsi="Verdana"/>
          <w:b/>
          <w:sz w:val="24"/>
          <w:szCs w:val="24"/>
        </w:rPr>
        <w:t>ANSWER:</w:t>
      </w:r>
    </w:p>
    <w:p w:rsidR="00DF540C" w:rsidRDefault="0094611C" w:rsidP="0094611C">
      <w:pPr>
        <w:pStyle w:val="NoSpacing"/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When debtor becomes insolvent</w:t>
      </w:r>
    </w:p>
    <w:p w:rsidR="0094611C" w:rsidRDefault="0094611C" w:rsidP="0094611C">
      <w:pPr>
        <w:pStyle w:val="NoSpacing"/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When debtor does no furnish the guaranties or securities promised</w:t>
      </w:r>
    </w:p>
    <w:p w:rsidR="0094611C" w:rsidRDefault="0094611C" w:rsidP="0094611C">
      <w:pPr>
        <w:pStyle w:val="NoSpacing"/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When the guaranties or securities give have been impaired or have disappeared</w:t>
      </w:r>
    </w:p>
    <w:p w:rsidR="0094611C" w:rsidRDefault="0094611C" w:rsidP="0094611C">
      <w:pPr>
        <w:pStyle w:val="NoSpacing"/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When the debtor violates an undertaking</w:t>
      </w:r>
    </w:p>
    <w:p w:rsidR="0094611C" w:rsidRPr="00DF540C" w:rsidRDefault="0094611C" w:rsidP="0094611C">
      <w:pPr>
        <w:pStyle w:val="NoSpacing"/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When debtor attempts to abscond</w:t>
      </w: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94611C" w:rsidRDefault="0094611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94611C" w:rsidRDefault="0094611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94611C" w:rsidRDefault="0094611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DF540C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DF540C" w:rsidRDefault="00DF540C" w:rsidP="00DF540C">
      <w:pPr>
        <w:pStyle w:val="NoSpacing"/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lastRenderedPageBreak/>
        <w:t>PROBLEMS</w:t>
      </w:r>
    </w:p>
    <w:p w:rsidR="00DF540C" w:rsidRDefault="00DF540C" w:rsidP="00DF540C">
      <w:pPr>
        <w:pStyle w:val="NoSpacing"/>
        <w:rPr>
          <w:rFonts w:ascii="Verdana" w:hAnsi="Verdana"/>
          <w:b/>
          <w:color w:val="FF0000"/>
          <w:sz w:val="24"/>
          <w:szCs w:val="24"/>
        </w:rPr>
      </w:pPr>
    </w:p>
    <w:p w:rsidR="00DF540C" w:rsidRDefault="00DF540C" w:rsidP="00DF540C">
      <w:pPr>
        <w:pStyle w:val="NoSpacing"/>
        <w:numPr>
          <w:ilvl w:val="0"/>
          <w:numId w:val="3"/>
        </w:num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D(debtor) borrowed Php 10,000 from C(creditor) at 15% interest per annum payable on December 31. Can D require C to accept payment before December 31?</w:t>
      </w:r>
    </w:p>
    <w:p w:rsidR="00DF540C" w:rsidRPr="00DF540C" w:rsidRDefault="00DF540C" w:rsidP="00DF540C">
      <w:pPr>
        <w:pStyle w:val="NoSpacing"/>
        <w:ind w:left="720"/>
        <w:rPr>
          <w:rFonts w:ascii="Verdana" w:hAnsi="Verdana"/>
          <w:b/>
          <w:sz w:val="24"/>
          <w:szCs w:val="24"/>
        </w:rPr>
      </w:pPr>
      <w:r w:rsidRPr="00DF540C">
        <w:rPr>
          <w:rFonts w:ascii="Verdana" w:hAnsi="Verdana"/>
          <w:b/>
          <w:sz w:val="24"/>
          <w:szCs w:val="24"/>
        </w:rPr>
        <w:t>ANSWER:</w:t>
      </w:r>
    </w:p>
    <w:p w:rsidR="00DF540C" w:rsidRDefault="00DF540C" w:rsidP="00DF540C">
      <w:pPr>
        <w:pStyle w:val="NoSpacing"/>
        <w:ind w:left="720"/>
        <w:rPr>
          <w:rFonts w:cstheme="minorHAnsi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>No.</w:t>
      </w:r>
      <w:r w:rsidR="0094611C">
        <w:rPr>
          <w:rFonts w:cstheme="minorHAnsi"/>
          <w:b/>
          <w:sz w:val="24"/>
          <w:szCs w:val="24"/>
        </w:rPr>
        <w:t xml:space="preserve"> It is presumed that the period designated is established for the benefit of both. An earlier payment by D be inconvenient for C to accept.</w:t>
      </w:r>
    </w:p>
    <w:p w:rsidR="00DF540C" w:rsidRDefault="00DF540C" w:rsidP="00DF540C">
      <w:pPr>
        <w:pStyle w:val="NoSpacing"/>
        <w:ind w:left="720"/>
        <w:rPr>
          <w:rFonts w:ascii="Verdana" w:hAnsi="Verdana"/>
          <w:b/>
          <w:sz w:val="24"/>
          <w:szCs w:val="24"/>
        </w:rPr>
      </w:pPr>
    </w:p>
    <w:p w:rsidR="00DF540C" w:rsidRPr="00316F97" w:rsidRDefault="00DF540C" w:rsidP="00DF540C">
      <w:pPr>
        <w:pStyle w:val="NoSpacing"/>
        <w:numPr>
          <w:ilvl w:val="0"/>
          <w:numId w:val="3"/>
        </w:num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D binds himself to give Php 10,000 to C upon the death of the father of D. Is the obligation of D conditional or one with a period?</w:t>
      </w:r>
    </w:p>
    <w:p w:rsidR="00DF540C" w:rsidRDefault="00DF540C" w:rsidP="00DF540C">
      <w:pPr>
        <w:pStyle w:val="NoSpacing"/>
        <w:ind w:left="720"/>
        <w:rPr>
          <w:rFonts w:ascii="Verdana" w:hAnsi="Verdana"/>
          <w:b/>
          <w:sz w:val="24"/>
          <w:szCs w:val="24"/>
        </w:rPr>
      </w:pPr>
      <w:r w:rsidRPr="00316F97">
        <w:rPr>
          <w:rFonts w:ascii="Verdana" w:hAnsi="Verdana"/>
          <w:b/>
          <w:sz w:val="24"/>
          <w:szCs w:val="24"/>
        </w:rPr>
        <w:t>ANSWER:</w:t>
      </w:r>
    </w:p>
    <w:p w:rsidR="00DF540C" w:rsidRPr="00316F97" w:rsidRDefault="00DF540C" w:rsidP="00DF540C">
      <w:pPr>
        <w:pStyle w:val="NoSpacing"/>
        <w:ind w:left="72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ab/>
      </w:r>
      <w:r w:rsidR="0094611C">
        <w:rPr>
          <w:rFonts w:cstheme="minorHAnsi"/>
          <w:b/>
          <w:sz w:val="24"/>
          <w:szCs w:val="24"/>
        </w:rPr>
        <w:t>It is one with a period because it is a future and certain event. Even it is not known exactly when D’s father will die, it is known that day will indeed come.</w:t>
      </w:r>
    </w:p>
    <w:p w:rsidR="00DF540C" w:rsidRPr="00316F97" w:rsidRDefault="00DF540C" w:rsidP="00DF540C">
      <w:pPr>
        <w:pStyle w:val="NoSpacing"/>
        <w:rPr>
          <w:rFonts w:ascii="Verdana" w:hAnsi="Verdana"/>
          <w:b/>
          <w:sz w:val="24"/>
          <w:szCs w:val="24"/>
        </w:rPr>
      </w:pPr>
    </w:p>
    <w:p w:rsidR="00DF540C" w:rsidRDefault="00DF540C" w:rsidP="00DF540C">
      <w:pPr>
        <w:pStyle w:val="NoSpacing"/>
        <w:numPr>
          <w:ilvl w:val="0"/>
          <w:numId w:val="3"/>
        </w:num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D obtained a loan from C in the amount of Php 50,000 payable on August 10. As security for his debt, D mortgaged his car in favor of C. However, was substantially damaged without the fault of D. What rights, if any, does C have under the law? May C demand payment from D even before August 10?</w:t>
      </w:r>
    </w:p>
    <w:p w:rsidR="00DF540C" w:rsidRPr="00DF540C" w:rsidRDefault="00DF540C" w:rsidP="00DF540C">
      <w:pPr>
        <w:pStyle w:val="NoSpacing"/>
        <w:ind w:left="720"/>
        <w:rPr>
          <w:rFonts w:ascii="Verdana" w:hAnsi="Verdana"/>
          <w:b/>
          <w:sz w:val="24"/>
          <w:szCs w:val="24"/>
        </w:rPr>
      </w:pPr>
      <w:r w:rsidRPr="00DF540C">
        <w:rPr>
          <w:rFonts w:ascii="Verdana" w:hAnsi="Verdana"/>
          <w:b/>
          <w:sz w:val="24"/>
          <w:szCs w:val="24"/>
        </w:rPr>
        <w:t>ANSWER:</w:t>
      </w:r>
    </w:p>
    <w:p w:rsidR="00573BCC" w:rsidRPr="00DF540C" w:rsidRDefault="00DF540C" w:rsidP="00DF540C">
      <w:pPr>
        <w:pStyle w:val="NoSpacing"/>
        <w:ind w:left="72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ab/>
      </w:r>
      <w:r w:rsidR="0094611C">
        <w:rPr>
          <w:rFonts w:cstheme="minorHAnsi"/>
          <w:b/>
          <w:sz w:val="24"/>
          <w:szCs w:val="24"/>
        </w:rPr>
        <w:t>C can demand from D and ignore the period. This is due to the impairment of D’ guaranty of security.</w:t>
      </w:r>
      <w:bookmarkStart w:id="0" w:name="_GoBack"/>
      <w:bookmarkEnd w:id="0"/>
    </w:p>
    <w:sectPr w:rsidR="00573BCC" w:rsidRPr="00DF540C" w:rsidSect="00316F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85E9E"/>
    <w:multiLevelType w:val="hybridMultilevel"/>
    <w:tmpl w:val="A13874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655D9"/>
    <w:multiLevelType w:val="hybridMultilevel"/>
    <w:tmpl w:val="E3DE5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2746B"/>
    <w:multiLevelType w:val="hybridMultilevel"/>
    <w:tmpl w:val="FA682B80"/>
    <w:lvl w:ilvl="0" w:tplc="A69E7D94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547E3274"/>
    <w:multiLevelType w:val="hybridMultilevel"/>
    <w:tmpl w:val="CC72B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AE5B5D"/>
    <w:multiLevelType w:val="hybridMultilevel"/>
    <w:tmpl w:val="C4208A16"/>
    <w:lvl w:ilvl="0" w:tplc="4BA8BC64">
      <w:start w:val="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40C"/>
    <w:rsid w:val="00573BCC"/>
    <w:rsid w:val="0094611C"/>
    <w:rsid w:val="00DF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540C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F54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540C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F54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eeeenlub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</dc:creator>
  <cp:lastModifiedBy>n</cp:lastModifiedBy>
  <cp:revision>2</cp:revision>
  <dcterms:created xsi:type="dcterms:W3CDTF">2019-01-11T15:05:00Z</dcterms:created>
  <dcterms:modified xsi:type="dcterms:W3CDTF">2019-01-11T15:19:00Z</dcterms:modified>
</cp:coreProperties>
</file>