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REFLECTION OF CHOICES.</w:t>
      </w:r>
    </w:p>
    <w:p w:rsidR="00000000" w:rsidDel="00000000" w:rsidP="00000000" w:rsidRDefault="00000000" w:rsidRPr="00000000" w14:paraId="00000002">
      <w:pPr>
        <w:rPr>
          <w:sz w:val="28"/>
          <w:szCs w:val="28"/>
        </w:rPr>
      </w:pPr>
      <w:r w:rsidDel="00000000" w:rsidR="00000000" w:rsidRPr="00000000">
        <w:rPr>
          <w:rtl w:val="0"/>
        </w:rPr>
        <w:t xml:space="preserve">      </w:t>
      </w:r>
      <w:r w:rsidDel="00000000" w:rsidR="00000000" w:rsidRPr="00000000">
        <w:rPr>
          <w:sz w:val="28"/>
          <w:szCs w:val="28"/>
          <w:rtl w:val="0"/>
        </w:rPr>
        <w:t xml:space="preserve">      In life, there are certain things that determine our decisions which our choices affect. We choose some things over others but in some situations we find it difficult to decide between two things or more when they both have the same value, and the decisions we make about one thing affects the other.</w:t>
      </w:r>
    </w:p>
    <w:p w:rsidR="00000000" w:rsidDel="00000000" w:rsidP="00000000" w:rsidRDefault="00000000" w:rsidRPr="00000000" w14:paraId="00000003">
      <w:pPr>
        <w:rPr>
          <w:sz w:val="28"/>
          <w:szCs w:val="28"/>
        </w:rPr>
      </w:pPr>
      <w:r w:rsidDel="00000000" w:rsidR="00000000" w:rsidRPr="00000000">
        <w:rPr>
          <w:sz w:val="28"/>
          <w:szCs w:val="28"/>
          <w:rtl w:val="0"/>
        </w:rPr>
        <w:t xml:space="preserve">          From the scenarios in the moral machine there were some easy situations that i was able  to make quick  decisions on while some were so difficult and challenging but I still made a decision after weighing the values of each.</w:t>
      </w:r>
    </w:p>
    <w:p w:rsidR="00000000" w:rsidDel="00000000" w:rsidP="00000000" w:rsidRDefault="00000000" w:rsidRPr="00000000" w14:paraId="00000004">
      <w:pPr>
        <w:rPr>
          <w:sz w:val="28"/>
          <w:szCs w:val="28"/>
        </w:rPr>
      </w:pPr>
      <w:r w:rsidDel="00000000" w:rsidR="00000000" w:rsidRPr="00000000">
        <w:rPr>
          <w:sz w:val="28"/>
          <w:szCs w:val="28"/>
          <w:rtl w:val="0"/>
        </w:rPr>
        <w:t xml:space="preserve">   </w:t>
        <w:tab/>
        <w:t xml:space="preserve">For example a scenario of social value preference where i had to decide between three criminals and two male doctors,And although it was three lives compared to two I valued the doctors life most because its better we have few important people in the society than a lot of criminals who will not contribute rather take away from the society. I also saved human beings instead of animals,you can buy animals but you can’t buy human life.</w:t>
      </w:r>
    </w:p>
    <w:p w:rsidR="00000000" w:rsidDel="00000000" w:rsidP="00000000" w:rsidRDefault="00000000" w:rsidRPr="00000000" w14:paraId="00000005">
      <w:pPr>
        <w:rPr>
          <w:sz w:val="28"/>
          <w:szCs w:val="28"/>
        </w:rPr>
      </w:pPr>
      <w:r w:rsidDel="00000000" w:rsidR="00000000" w:rsidRPr="00000000">
        <w:rPr>
          <w:sz w:val="28"/>
          <w:szCs w:val="28"/>
          <w:rtl w:val="0"/>
        </w:rPr>
        <w:t xml:space="preserve">         Nevertheless, there were easy decision making scenarios such as two men crossing on a red signal and two men crossing on a green signal i made a choice to save the one crossing on the green signal because the man crossing the red signal was violating the law, maybe if he should have crossed the green signal with the other man the self driving car would just hit something else and crash  and nobody dies because no one was in the self driving car.</w:t>
      </w:r>
    </w:p>
    <w:p w:rsidR="00000000" w:rsidDel="00000000" w:rsidP="00000000" w:rsidRDefault="00000000" w:rsidRPr="00000000" w14:paraId="00000006">
      <w:pPr>
        <w:rPr>
          <w:sz w:val="28"/>
          <w:szCs w:val="28"/>
        </w:rPr>
      </w:pPr>
      <w:r w:rsidDel="00000000" w:rsidR="00000000" w:rsidRPr="00000000">
        <w:rPr>
          <w:sz w:val="28"/>
          <w:szCs w:val="28"/>
          <w:rtl w:val="0"/>
        </w:rPr>
        <w:t xml:space="preserve">          Finally,I came across the most challenging scenario where an elderly woman was in the self driving car and another elderly woman was walking as a pedestrian it was difficult for me to decide because both of them were elderly, but after a while I came to a conclusion that the elderly woman walking as a pedestrian should be saved because she has nothing to do with the car, maybe the woman in the self driving car should have gotten a car that she would be able to control. So each choice we make determines what happens.</w:t>
      </w: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hyperlink r:id="rId6">
        <w:r w:rsidDel="00000000" w:rsidR="00000000" w:rsidRPr="00000000">
          <w:rPr>
            <w:color w:val="1155cc"/>
            <w:sz w:val="24"/>
            <w:szCs w:val="24"/>
            <w:u w:val="single"/>
            <w:rtl w:val="0"/>
          </w:rPr>
          <w:t xml:space="preserve">http://moralmachine.mit.edu/browse/1341681002</w:t>
        </w:r>
      </w:hyperlink>
      <w:r w:rsidDel="00000000" w:rsidR="00000000" w:rsidRPr="00000000">
        <w:rPr>
          <w:sz w:val="24"/>
          <w:szCs w:val="24"/>
          <w:rtl w:val="0"/>
        </w:rPr>
        <w:t xml:space="preserve">    </w:t>
      </w:r>
    </w:p>
    <w:p w:rsidR="00000000" w:rsidDel="00000000" w:rsidP="00000000" w:rsidRDefault="00000000" w:rsidRPr="00000000" w14:paraId="00000009">
      <w:pPr>
        <w:rPr>
          <w:sz w:val="24"/>
          <w:szCs w:val="24"/>
        </w:rPr>
      </w:pPr>
      <w:hyperlink r:id="rId7">
        <w:r w:rsidDel="00000000" w:rsidR="00000000" w:rsidRPr="00000000">
          <w:rPr>
            <w:color w:val="1155cc"/>
            <w:sz w:val="24"/>
            <w:szCs w:val="24"/>
            <w:u w:val="single"/>
            <w:rtl w:val="0"/>
          </w:rPr>
          <w:t xml:space="preserve">http://moralmachine.mit.edu/browse/-645242855</w:t>
        </w:r>
      </w:hyperlink>
      <w:r w:rsidDel="00000000" w:rsidR="00000000" w:rsidRPr="00000000">
        <w:rPr>
          <w:sz w:val="24"/>
          <w:szCs w:val="24"/>
          <w:rtl w:val="0"/>
        </w:rPr>
        <w:t xml:space="preserve">  </w:t>
      </w:r>
    </w:p>
    <w:p w:rsidR="00000000" w:rsidDel="00000000" w:rsidP="00000000" w:rsidRDefault="00000000" w:rsidRPr="00000000" w14:paraId="0000000A">
      <w:pPr>
        <w:rPr>
          <w:sz w:val="24"/>
          <w:szCs w:val="24"/>
        </w:rPr>
      </w:pPr>
      <w:hyperlink r:id="rId8">
        <w:r w:rsidDel="00000000" w:rsidR="00000000" w:rsidRPr="00000000">
          <w:rPr>
            <w:color w:val="1155cc"/>
            <w:sz w:val="24"/>
            <w:szCs w:val="24"/>
            <w:u w:val="single"/>
            <w:rtl w:val="0"/>
          </w:rPr>
          <w:t xml:space="preserve">http://moralmachine.mit.edu/browse/433852800</w:t>
        </w:r>
      </w:hyperlink>
      <w:r w:rsidDel="00000000" w:rsidR="00000000" w:rsidRPr="00000000">
        <w:rPr>
          <w:sz w:val="24"/>
          <w:szCs w:val="24"/>
          <w:rtl w:val="0"/>
        </w:rPr>
        <w:t xml:space="preserve"> </w:t>
      </w:r>
    </w:p>
    <w:p w:rsidR="00000000" w:rsidDel="00000000" w:rsidP="00000000" w:rsidRDefault="00000000" w:rsidRPr="00000000" w14:paraId="0000000B">
      <w:pPr>
        <w:rPr>
          <w:sz w:val="24"/>
          <w:szCs w:val="24"/>
        </w:rPr>
      </w:pPr>
      <w:hyperlink r:id="rId9">
        <w:r w:rsidDel="00000000" w:rsidR="00000000" w:rsidRPr="00000000">
          <w:rPr>
            <w:color w:val="1155cc"/>
            <w:sz w:val="24"/>
            <w:szCs w:val="24"/>
            <w:u w:val="single"/>
            <w:rtl w:val="0"/>
          </w:rPr>
          <w:t xml:space="preserve">http://moralmachine.mit.edu/browse/316603052</w:t>
        </w:r>
      </w:hyperlink>
      <w:r w:rsidDel="00000000" w:rsidR="00000000" w:rsidRPr="00000000">
        <w:rPr>
          <w:rtl w:val="0"/>
        </w:rPr>
      </w:r>
    </w:p>
    <w:p w:rsidR="00000000" w:rsidDel="00000000" w:rsidP="00000000" w:rsidRDefault="00000000" w:rsidRPr="00000000" w14:paraId="0000000C">
      <w:pPr>
        <w:rPr>
          <w:sz w:val="24"/>
          <w:szCs w:val="24"/>
        </w:rPr>
      </w:pPr>
      <w:hyperlink r:id="rId10">
        <w:r w:rsidDel="00000000" w:rsidR="00000000" w:rsidRPr="00000000">
          <w:rPr>
            <w:color w:val="1155cc"/>
            <w:sz w:val="24"/>
            <w:szCs w:val="24"/>
            <w:u w:val="single"/>
            <w:rtl w:val="0"/>
          </w:rPr>
          <w:t xml:space="preserve">http://moralmachine.mit.edu/browse/-1458149945</w:t>
        </w:r>
      </w:hyperlink>
      <w:r w:rsidDel="00000000" w:rsidR="00000000" w:rsidRPr="00000000">
        <w:rPr>
          <w:rtl w:val="0"/>
        </w:rPr>
      </w:r>
    </w:p>
    <w:p w:rsidR="00000000" w:rsidDel="00000000" w:rsidP="00000000" w:rsidRDefault="00000000" w:rsidRPr="00000000" w14:paraId="0000000D">
      <w:pPr>
        <w:rPr>
          <w:sz w:val="24"/>
          <w:szCs w:val="24"/>
        </w:rPr>
      </w:pPr>
      <w:hyperlink r:id="rId11">
        <w:r w:rsidDel="00000000" w:rsidR="00000000" w:rsidRPr="00000000">
          <w:rPr>
            <w:color w:val="1155cc"/>
            <w:sz w:val="24"/>
            <w:szCs w:val="24"/>
            <w:u w:val="single"/>
            <w:rtl w:val="0"/>
          </w:rPr>
          <w:t xml:space="preserve">http://moralmachine.mit.edu/browse/-643294195</w:t>
        </w:r>
      </w:hyperlink>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moralmachine.mit.edu/browse/-643294195" TargetMode="External"/><Relationship Id="rId10" Type="http://schemas.openxmlformats.org/officeDocument/2006/relationships/hyperlink" Target="http://moralmachine.mit.edu/browse/-1458149945" TargetMode="External"/><Relationship Id="rId9" Type="http://schemas.openxmlformats.org/officeDocument/2006/relationships/hyperlink" Target="http://moralmachine.mit.edu/browse/316603052" TargetMode="External"/><Relationship Id="rId5" Type="http://schemas.openxmlformats.org/officeDocument/2006/relationships/styles" Target="styles.xml"/><Relationship Id="rId6" Type="http://schemas.openxmlformats.org/officeDocument/2006/relationships/hyperlink" Target="http://moralmachine.mit.edu/browse/1341681002" TargetMode="External"/><Relationship Id="rId7" Type="http://schemas.openxmlformats.org/officeDocument/2006/relationships/hyperlink" Target="http://moralmachine.mit.edu/browse/-645242855" TargetMode="External"/><Relationship Id="rId8" Type="http://schemas.openxmlformats.org/officeDocument/2006/relationships/hyperlink" Target="http://moralmachine.mit.edu/browse/433852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