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3B19CA" w14:textId="77777777" w:rsidR="00CC57FB" w:rsidRDefault="00CC57FB" w:rsidP="007202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375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 w:rsidRPr="00CC57FB">
        <w:rPr>
          <w:rFonts w:ascii="Helvetica Neue" w:eastAsia="Times New Roman" w:hAnsi="Helvetica Neue" w:cs="Times New Roman"/>
          <w:color w:val="333333"/>
          <w:sz w:val="23"/>
          <w:szCs w:val="23"/>
        </w:rPr>
        <w:t>Explain the difference between controlled and uncontrolled documents/publications.</w:t>
      </w:r>
    </w:p>
    <w:p w14:paraId="798C8CD6" w14:textId="343545BA" w:rsidR="005A7B21" w:rsidRDefault="00B52472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Uncontrolled</w:t>
      </w:r>
      <w:r w:rsidR="003A7E7A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documents are issued for general information only and not used to certify airworthin</w:t>
      </w:r>
      <w:bookmarkStart w:id="0" w:name="_GoBack"/>
      <w:bookmarkEnd w:id="0"/>
      <w:r w:rsidR="003A7E7A">
        <w:rPr>
          <w:rFonts w:ascii="Helvetica Neue" w:eastAsia="Times New Roman" w:hAnsi="Helvetica Neue" w:cs="Times New Roman"/>
          <w:color w:val="333333"/>
          <w:sz w:val="23"/>
          <w:szCs w:val="23"/>
        </w:rPr>
        <w:t>ess</w:t>
      </w:r>
      <w:r w:rsidR="000C64DD">
        <w:rPr>
          <w:rFonts w:ascii="Helvetica Neue" w:eastAsia="Times New Roman" w:hAnsi="Helvetica Neue" w:cs="Times New Roman"/>
          <w:color w:val="333333"/>
          <w:sz w:val="23"/>
          <w:szCs w:val="23"/>
        </w:rPr>
        <w:t>. Uncontrolled documents are not required to have some kind of a tracking system.</w:t>
      </w:r>
    </w:p>
    <w:p w14:paraId="2FD6C11E" w14:textId="5B93EB4E" w:rsidR="002A2554" w:rsidRDefault="002A2554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Controlled Documents</w:t>
      </w:r>
      <w:r w:rsidR="0093444F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are used to certify airworthiness (Aircraft, Engines, other components)</w:t>
      </w:r>
      <w:r w:rsidR="00563498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. Controlled document will have a </w:t>
      </w:r>
      <w:proofErr w:type="gramStart"/>
      <w:r w:rsidR="00563498">
        <w:rPr>
          <w:rFonts w:ascii="Helvetica Neue" w:eastAsia="Times New Roman" w:hAnsi="Helvetica Neue" w:cs="Times New Roman"/>
          <w:color w:val="333333"/>
          <w:sz w:val="23"/>
          <w:szCs w:val="23"/>
        </w:rPr>
        <w:t>page containing</w:t>
      </w:r>
      <w:proofErr w:type="gramEnd"/>
      <w:r w:rsidR="00563498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list of effective pages (LEP) that lists all the previous revision number or letter with its effective date.</w:t>
      </w:r>
    </w:p>
    <w:p w14:paraId="6524E180" w14:textId="52EBD393" w:rsidR="00644021" w:rsidRPr="00CC57FB" w:rsidRDefault="00644021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(Chapter 10, Controlled Publication)</w:t>
      </w:r>
    </w:p>
    <w:p w14:paraId="7B592706" w14:textId="77777777" w:rsidR="00CC57FB" w:rsidRDefault="00CC57FB" w:rsidP="007202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375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 w:rsidRPr="00CC57FB">
        <w:rPr>
          <w:rFonts w:ascii="Helvetica Neue" w:eastAsia="Times New Roman" w:hAnsi="Helvetica Neue" w:cs="Times New Roman"/>
          <w:color w:val="333333"/>
          <w:sz w:val="23"/>
          <w:szCs w:val="23"/>
        </w:rPr>
        <w:t>Discuss the purpose of Advisory Circulars (AC) and the effect that they have on the maintenance organization.</w:t>
      </w:r>
    </w:p>
    <w:p w14:paraId="206CDFB0" w14:textId="1CBD7D0D" w:rsidR="004B18F6" w:rsidRDefault="00E40D07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The </w:t>
      </w:r>
      <w:r w:rsidR="007F5296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Advisory Circulars 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is a </w:t>
      </w:r>
      <w:r w:rsidR="005E5E71">
        <w:rPr>
          <w:rFonts w:ascii="Helvetica Neue" w:eastAsia="Times New Roman" w:hAnsi="Helvetica Neue" w:cs="Times New Roman"/>
          <w:color w:val="333333"/>
          <w:sz w:val="23"/>
          <w:szCs w:val="23"/>
        </w:rPr>
        <w:t>type of</w:t>
      </w:r>
      <w:r w:rsidR="00AC5B4C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publication made by the FAA as a suggestion</w:t>
      </w:r>
      <w:r w:rsidR="00054C0E">
        <w:rPr>
          <w:rFonts w:ascii="Helvetica Neue" w:eastAsia="Times New Roman" w:hAnsi="Helvetica Neue" w:cs="Times New Roman"/>
          <w:color w:val="333333"/>
          <w:sz w:val="23"/>
          <w:szCs w:val="23"/>
        </w:rPr>
        <w:t>/recommendation</w:t>
      </w:r>
      <w:r w:rsidR="00AC5B4C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to comply with the airworthiness.</w:t>
      </w:r>
      <w:r w:rsidR="00325AF1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The AC states the means to fix it, but not stating that it is the only means to comply with the regulation.</w:t>
      </w:r>
      <w:r w:rsidR="00054C0E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The </w:t>
      </w:r>
      <w:r w:rsidR="00170C9C">
        <w:rPr>
          <w:rFonts w:ascii="Helvetica Neue" w:eastAsia="Times New Roman" w:hAnsi="Helvetica Neue" w:cs="Times New Roman"/>
          <w:color w:val="333333"/>
          <w:sz w:val="23"/>
          <w:szCs w:val="23"/>
        </w:rPr>
        <w:t>maintenance organization can use the AC as a guideline to fix the means, but doesn’t necessarily have to follow it.</w:t>
      </w:r>
    </w:p>
    <w:p w14:paraId="3A9532C6" w14:textId="69F01DC7" w:rsidR="004B18F6" w:rsidRPr="00CC57FB" w:rsidRDefault="00647242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(Chapter 5</w:t>
      </w:r>
      <w:r w:rsidR="004B18F6">
        <w:rPr>
          <w:rFonts w:ascii="Helvetica Neue" w:eastAsia="Times New Roman" w:hAnsi="Helvetica Neue" w:cs="Times New Roman"/>
          <w:color w:val="333333"/>
          <w:sz w:val="23"/>
          <w:szCs w:val="23"/>
        </w:rPr>
        <w:t>,</w:t>
      </w:r>
      <w:r w:rsidR="0090558A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Advisory Circulars)</w:t>
      </w:r>
    </w:p>
    <w:p w14:paraId="263AFB21" w14:textId="77777777" w:rsidR="00CC57FB" w:rsidRDefault="00CC57FB" w:rsidP="007202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375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 w:rsidRPr="00CC57FB">
        <w:rPr>
          <w:rFonts w:ascii="Helvetica Neue" w:eastAsia="Times New Roman" w:hAnsi="Helvetica Neue" w:cs="Times New Roman"/>
          <w:color w:val="333333"/>
          <w:sz w:val="23"/>
          <w:szCs w:val="23"/>
        </w:rPr>
        <w:t>What is the primary objective of a record keeping system?</w:t>
      </w:r>
    </w:p>
    <w:p w14:paraId="4E34B81E" w14:textId="733E582E" w:rsidR="00525385" w:rsidRDefault="00183787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lastRenderedPageBreak/>
        <w:t>Record keeping system is required by the FAA in orde</w:t>
      </w:r>
      <w:r w:rsidR="00373EE5">
        <w:rPr>
          <w:rFonts w:ascii="Helvetica Neue" w:eastAsia="Times New Roman" w:hAnsi="Helvetica Neue" w:cs="Times New Roman"/>
          <w:color w:val="333333"/>
          <w:sz w:val="23"/>
          <w:szCs w:val="23"/>
        </w:rPr>
        <w:t>r for the aircraft to retain it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s airworthiness. </w:t>
      </w:r>
    </w:p>
    <w:p w14:paraId="57883827" w14:textId="61EFC242" w:rsidR="00525385" w:rsidRPr="00CC57FB" w:rsidRDefault="00154CBD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(Chapter 6</w:t>
      </w:r>
      <w:r w:rsidR="00525385">
        <w:rPr>
          <w:rFonts w:ascii="Helvetica Neue" w:eastAsia="Times New Roman" w:hAnsi="Helvetica Neue" w:cs="Times New Roman"/>
          <w:color w:val="333333"/>
          <w:sz w:val="23"/>
          <w:szCs w:val="23"/>
        </w:rPr>
        <w:t>,</w:t>
      </w:r>
      <w:r w:rsidR="00F0622C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Maintenance Record Keeping)</w:t>
      </w:r>
    </w:p>
    <w:p w14:paraId="3FC0F4D5" w14:textId="77777777" w:rsidR="00CC57FB" w:rsidRDefault="00CC57FB" w:rsidP="007202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375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 w:rsidRPr="00CC57FB">
        <w:rPr>
          <w:rFonts w:ascii="Helvetica Neue" w:eastAsia="Times New Roman" w:hAnsi="Helvetica Neue" w:cs="Times New Roman"/>
          <w:color w:val="333333"/>
          <w:sz w:val="23"/>
          <w:szCs w:val="23"/>
        </w:rPr>
        <w:t>What are the penalties for not keeping a record system for you and your company? What can you, as an aviation maintenance manager, do to ensure accurate record keeping?</w:t>
      </w:r>
    </w:p>
    <w:p w14:paraId="4EFC4D72" w14:textId="3428D27B" w:rsidR="00525385" w:rsidRDefault="00A93547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The penalties fo</w:t>
      </w:r>
      <w:r w:rsidR="00626248">
        <w:rPr>
          <w:rFonts w:ascii="Helvetica Neue" w:eastAsia="Times New Roman" w:hAnsi="Helvetica Neue" w:cs="Times New Roman"/>
          <w:color w:val="333333"/>
          <w:sz w:val="23"/>
          <w:szCs w:val="23"/>
        </w:rPr>
        <w:t>r not keeping a record system are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a substantial amount of fines or imprisonment. </w:t>
      </w:r>
      <w:r w:rsidR="00626248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Therefore, </w:t>
      </w:r>
      <w:r w:rsidR="000053EB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in order to ensure accurate record </w:t>
      </w:r>
      <w:r w:rsidR="007013D3">
        <w:rPr>
          <w:rFonts w:ascii="Helvetica Neue" w:eastAsia="Times New Roman" w:hAnsi="Helvetica Neue" w:cs="Times New Roman"/>
          <w:color w:val="333333"/>
          <w:sz w:val="23"/>
          <w:szCs w:val="23"/>
        </w:rPr>
        <w:t>keeping</w:t>
      </w:r>
      <w:r w:rsidR="000053EB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</w:t>
      </w:r>
      <w:r w:rsidR="00C9373D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is to maintain </w:t>
      </w:r>
      <w:r w:rsidR="007013D3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a good maintenance logbook. </w:t>
      </w:r>
      <w:r w:rsidR="006B6E17">
        <w:rPr>
          <w:rFonts w:ascii="Helvetica Neue" w:eastAsia="Times New Roman" w:hAnsi="Helvetica Neue" w:cs="Times New Roman"/>
          <w:color w:val="333333"/>
          <w:sz w:val="23"/>
          <w:szCs w:val="23"/>
        </w:rPr>
        <w:t>A good maintenance logbook provide columns for the maintenance crews</w:t>
      </w:r>
      <w:r w:rsidR="00AF37DD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to fill in the detail of the work that was done to the airplane</w:t>
      </w:r>
      <w:r w:rsidR="00593B7F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and as well as the current flight hours of the airplane itself at that given time.</w:t>
      </w:r>
    </w:p>
    <w:p w14:paraId="4033DB5E" w14:textId="7E7649C4" w:rsidR="00525385" w:rsidRPr="00CC57FB" w:rsidRDefault="00D57BB3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(Chapter 6</w:t>
      </w:r>
      <w:r w:rsidR="00525385">
        <w:rPr>
          <w:rFonts w:ascii="Helvetica Neue" w:eastAsia="Times New Roman" w:hAnsi="Helvetica Neue" w:cs="Times New Roman"/>
          <w:color w:val="333333"/>
          <w:sz w:val="23"/>
          <w:szCs w:val="23"/>
        </w:rPr>
        <w:t>,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Maintenance Record Keeping)</w:t>
      </w:r>
    </w:p>
    <w:p w14:paraId="687D7308" w14:textId="77777777" w:rsidR="00CC57FB" w:rsidRDefault="00CC57FB" w:rsidP="007202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ind w:left="375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 w:rsidRPr="00CC57FB">
        <w:rPr>
          <w:rFonts w:ascii="Helvetica Neue" w:eastAsia="Times New Roman" w:hAnsi="Helvetica Neue" w:cs="Times New Roman"/>
          <w:color w:val="333333"/>
          <w:sz w:val="23"/>
          <w:szCs w:val="23"/>
        </w:rPr>
        <w:t>Explain the importance of service bulletins.</w:t>
      </w:r>
    </w:p>
    <w:p w14:paraId="20881A7D" w14:textId="714B5E55" w:rsidR="004B18F6" w:rsidRDefault="00F42448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A </w:t>
      </w:r>
      <w:r w:rsidR="00077836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Service Bulletin (SB) is </w:t>
      </w:r>
      <w:r w:rsidR="00D00240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a modification that is issued in order to improve the safety </w:t>
      </w:r>
      <w:r w:rsidR="004D7FE0">
        <w:rPr>
          <w:rFonts w:ascii="Helvetica Neue" w:eastAsia="Times New Roman" w:hAnsi="Helvetica Neue" w:cs="Times New Roman"/>
          <w:color w:val="333333"/>
          <w:sz w:val="23"/>
          <w:szCs w:val="23"/>
        </w:rPr>
        <w:t>of the airplane.</w:t>
      </w:r>
      <w:r w:rsidR="00F92103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Service Bulletin (SB) isn’t required to do compared to Airworthiness Directives (AD)</w:t>
      </w:r>
      <w:r w:rsidR="00D2675D"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that is requ</w:t>
      </w:r>
      <w:r w:rsidR="00045220">
        <w:rPr>
          <w:rFonts w:ascii="Helvetica Neue" w:eastAsia="Times New Roman" w:hAnsi="Helvetica Neue" w:cs="Times New Roman"/>
          <w:color w:val="333333"/>
          <w:sz w:val="23"/>
          <w:szCs w:val="23"/>
        </w:rPr>
        <w:t>ired to be complied by the operator of the aircraft.</w:t>
      </w:r>
    </w:p>
    <w:p w14:paraId="394F8DEF" w14:textId="19ACB865" w:rsidR="004B18F6" w:rsidRPr="00CC57FB" w:rsidRDefault="00614D53" w:rsidP="007202C5">
      <w:pPr>
        <w:shd w:val="clear" w:color="auto" w:fill="FFFFFF"/>
        <w:spacing w:before="100" w:beforeAutospacing="1" w:after="100" w:afterAutospacing="1" w:line="480" w:lineRule="auto"/>
        <w:rPr>
          <w:rFonts w:ascii="Helvetica Neue" w:eastAsia="Times New Roman" w:hAnsi="Helvetica Neue" w:cs="Times New Roman"/>
          <w:color w:val="333333"/>
          <w:sz w:val="23"/>
          <w:szCs w:val="23"/>
        </w:rPr>
      </w:pP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(Chapter 5</w:t>
      </w:r>
      <w:r w:rsidR="004B18F6">
        <w:rPr>
          <w:rFonts w:ascii="Helvetica Neue" w:eastAsia="Times New Roman" w:hAnsi="Helvetica Neue" w:cs="Times New Roman"/>
          <w:color w:val="333333"/>
          <w:sz w:val="23"/>
          <w:szCs w:val="23"/>
        </w:rPr>
        <w:t>,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 xml:space="preserve"> Service Bu</w:t>
      </w:r>
      <w:r w:rsidR="009F7BE9">
        <w:rPr>
          <w:rFonts w:ascii="Helvetica Neue" w:eastAsia="Times New Roman" w:hAnsi="Helvetica Neue" w:cs="Times New Roman"/>
          <w:color w:val="333333"/>
          <w:sz w:val="23"/>
          <w:szCs w:val="23"/>
        </w:rPr>
        <w:t>ll</w:t>
      </w:r>
      <w:r>
        <w:rPr>
          <w:rFonts w:ascii="Helvetica Neue" w:eastAsia="Times New Roman" w:hAnsi="Helvetica Neue" w:cs="Times New Roman"/>
          <w:color w:val="333333"/>
          <w:sz w:val="23"/>
          <w:szCs w:val="23"/>
        </w:rPr>
        <w:t>etins)</w:t>
      </w:r>
    </w:p>
    <w:p w14:paraId="2FB2EA13" w14:textId="77777777" w:rsidR="00C67B0B" w:rsidRDefault="00C67B0B" w:rsidP="007202C5">
      <w:pPr>
        <w:spacing w:line="480" w:lineRule="auto"/>
      </w:pPr>
    </w:p>
    <w:sectPr w:rsidR="00C67B0B" w:rsidSect="0018293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5B7"/>
    <w:multiLevelType w:val="multilevel"/>
    <w:tmpl w:val="0B30A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FB"/>
    <w:rsid w:val="000053EB"/>
    <w:rsid w:val="00045220"/>
    <w:rsid w:val="00054C0E"/>
    <w:rsid w:val="00077836"/>
    <w:rsid w:val="000C64DD"/>
    <w:rsid w:val="00154CBD"/>
    <w:rsid w:val="00170C9C"/>
    <w:rsid w:val="0018293B"/>
    <w:rsid w:val="00183787"/>
    <w:rsid w:val="001852DD"/>
    <w:rsid w:val="002A2554"/>
    <w:rsid w:val="00325AF1"/>
    <w:rsid w:val="00373EE5"/>
    <w:rsid w:val="003A7E7A"/>
    <w:rsid w:val="003C6505"/>
    <w:rsid w:val="003F57B6"/>
    <w:rsid w:val="004B18F6"/>
    <w:rsid w:val="004D7FE0"/>
    <w:rsid w:val="004F099C"/>
    <w:rsid w:val="004F28BC"/>
    <w:rsid w:val="00525385"/>
    <w:rsid w:val="00563498"/>
    <w:rsid w:val="00593B7F"/>
    <w:rsid w:val="005A7B21"/>
    <w:rsid w:val="005E5E71"/>
    <w:rsid w:val="00614D53"/>
    <w:rsid w:val="00626248"/>
    <w:rsid w:val="00644021"/>
    <w:rsid w:val="00647242"/>
    <w:rsid w:val="006B6E17"/>
    <w:rsid w:val="007013D3"/>
    <w:rsid w:val="007202C5"/>
    <w:rsid w:val="007F5296"/>
    <w:rsid w:val="00853BC3"/>
    <w:rsid w:val="008C3D4B"/>
    <w:rsid w:val="0090558A"/>
    <w:rsid w:val="0093444F"/>
    <w:rsid w:val="009F7BE9"/>
    <w:rsid w:val="00A02973"/>
    <w:rsid w:val="00A93547"/>
    <w:rsid w:val="00AA3C17"/>
    <w:rsid w:val="00AC5B4C"/>
    <w:rsid w:val="00AF37DD"/>
    <w:rsid w:val="00B52472"/>
    <w:rsid w:val="00C67B0B"/>
    <w:rsid w:val="00C9373D"/>
    <w:rsid w:val="00CC57FB"/>
    <w:rsid w:val="00D00240"/>
    <w:rsid w:val="00D2675D"/>
    <w:rsid w:val="00D57BB3"/>
    <w:rsid w:val="00D73808"/>
    <w:rsid w:val="00E40D07"/>
    <w:rsid w:val="00F0622C"/>
    <w:rsid w:val="00F42448"/>
    <w:rsid w:val="00F5622D"/>
    <w:rsid w:val="00F9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0914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4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328</Words>
  <Characters>1874</Characters>
  <Application>Microsoft Macintosh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Yulius Liem</dc:creator>
  <cp:keywords/>
  <dc:description/>
  <cp:lastModifiedBy>Yulius Liem</cp:lastModifiedBy>
  <cp:revision>62</cp:revision>
  <dcterms:created xsi:type="dcterms:W3CDTF">2015-09-24T23:25:00Z</dcterms:created>
  <dcterms:modified xsi:type="dcterms:W3CDTF">2015-09-25T00:12:00Z</dcterms:modified>
</cp:coreProperties>
</file>