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F12846" w14:textId="77777777" w:rsidR="00D80DAF" w:rsidRPr="00386806" w:rsidRDefault="00D80DAF" w:rsidP="00D80DAF">
      <w:pPr>
        <w:pStyle w:val="ListParagraph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Century Gothic" w:hAnsi="Century Gothic" w:cs="Arial"/>
          <w:b/>
          <w:bCs/>
          <w:color w:val="000000"/>
          <w:lang w:eastAsia="en-PH"/>
        </w:rPr>
      </w:pPr>
      <w:proofErr w:type="spellStart"/>
      <w:r w:rsidRPr="00386806">
        <w:rPr>
          <w:rFonts w:ascii="Century Gothic" w:hAnsi="Century Gothic" w:cs="Arial"/>
          <w:b/>
          <w:bCs/>
          <w:color w:val="000000"/>
          <w:lang w:eastAsia="en-PH"/>
        </w:rPr>
        <w:t>Adarnista</w:t>
      </w:r>
      <w:proofErr w:type="spellEnd"/>
      <w:r w:rsidRPr="00386806">
        <w:rPr>
          <w:rFonts w:ascii="Century Gothic" w:hAnsi="Century Gothic" w:cs="Arial"/>
          <w:b/>
          <w:bCs/>
          <w:color w:val="000000"/>
          <w:lang w:eastAsia="en-PH"/>
        </w:rPr>
        <w:t xml:space="preserve">/ </w:t>
      </w:r>
      <w:proofErr w:type="spellStart"/>
      <w:r w:rsidRPr="00386806">
        <w:rPr>
          <w:rFonts w:ascii="Century Gothic" w:hAnsi="Century Gothic" w:cs="Arial"/>
          <w:b/>
          <w:bCs/>
          <w:color w:val="000000"/>
          <w:lang w:eastAsia="en-PH"/>
        </w:rPr>
        <w:t>Iglesiang</w:t>
      </w:r>
      <w:proofErr w:type="spellEnd"/>
      <w:r w:rsidRPr="00386806">
        <w:rPr>
          <w:rFonts w:ascii="Century Gothic" w:hAnsi="Century Gothic" w:cs="Arial"/>
          <w:b/>
          <w:bCs/>
          <w:color w:val="000000"/>
          <w:lang w:eastAsia="en-PH"/>
        </w:rPr>
        <w:t xml:space="preserve"> </w:t>
      </w:r>
      <w:proofErr w:type="spellStart"/>
      <w:r w:rsidRPr="00386806">
        <w:rPr>
          <w:rFonts w:ascii="Century Gothic" w:hAnsi="Century Gothic" w:cs="Arial"/>
          <w:b/>
          <w:bCs/>
          <w:color w:val="000000"/>
          <w:lang w:eastAsia="en-PH"/>
        </w:rPr>
        <w:t>Pilipina</w:t>
      </w:r>
      <w:proofErr w:type="spellEnd"/>
      <w:r w:rsidRPr="00386806">
        <w:rPr>
          <w:rFonts w:ascii="Century Gothic" w:hAnsi="Century Gothic" w:cs="Arial"/>
          <w:b/>
          <w:bCs/>
          <w:color w:val="000000"/>
          <w:lang w:eastAsia="en-PH"/>
        </w:rPr>
        <w:t>:</w:t>
      </w:r>
      <w:r w:rsidRPr="00386806">
        <w:rPr>
          <w:rFonts w:ascii="Century Gothic" w:hAnsi="Century Gothic" w:cs="Arial"/>
          <w:color w:val="000000"/>
          <w:lang w:eastAsia="en-PH"/>
        </w:rPr>
        <w:t xml:space="preserve"> Founded by Candida </w:t>
      </w:r>
      <w:proofErr w:type="spellStart"/>
      <w:r w:rsidRPr="00386806">
        <w:rPr>
          <w:rFonts w:ascii="Century Gothic" w:hAnsi="Century Gothic" w:cs="Arial"/>
          <w:color w:val="000000"/>
          <w:lang w:eastAsia="en-PH"/>
        </w:rPr>
        <w:t>Balantac</w:t>
      </w:r>
      <w:proofErr w:type="spellEnd"/>
      <w:r w:rsidRPr="00386806">
        <w:rPr>
          <w:rFonts w:ascii="Century Gothic" w:hAnsi="Century Gothic" w:cs="Arial"/>
          <w:color w:val="000000"/>
          <w:lang w:eastAsia="en-PH"/>
        </w:rPr>
        <w:t xml:space="preserve"> in </w:t>
      </w:r>
      <w:proofErr w:type="spellStart"/>
      <w:r w:rsidRPr="00386806">
        <w:rPr>
          <w:rFonts w:ascii="Century Gothic" w:hAnsi="Century Gothic" w:cs="Arial"/>
          <w:color w:val="000000"/>
          <w:lang w:eastAsia="en-PH"/>
        </w:rPr>
        <w:t>Bangar</w:t>
      </w:r>
      <w:proofErr w:type="spellEnd"/>
      <w:r w:rsidRPr="00386806">
        <w:rPr>
          <w:rFonts w:ascii="Century Gothic" w:hAnsi="Century Gothic" w:cs="Arial"/>
          <w:color w:val="000000"/>
          <w:lang w:eastAsia="en-PH"/>
        </w:rPr>
        <w:t xml:space="preserve">, La Union in 1901. This sect believed that Rizal is a god of the Filipino people and Rizal was not really executed as popularly claimed by historians but Rizal is still living today in the caves of </w:t>
      </w:r>
      <w:proofErr w:type="spellStart"/>
      <w:r w:rsidRPr="00386806">
        <w:rPr>
          <w:rFonts w:ascii="Century Gothic" w:hAnsi="Century Gothic" w:cs="Arial"/>
          <w:color w:val="000000"/>
          <w:lang w:eastAsia="en-PH"/>
        </w:rPr>
        <w:t>Bongabon</w:t>
      </w:r>
      <w:proofErr w:type="spellEnd"/>
      <w:r w:rsidRPr="00386806">
        <w:rPr>
          <w:rFonts w:ascii="Century Gothic" w:hAnsi="Century Gothic" w:cs="Arial"/>
          <w:color w:val="000000"/>
          <w:lang w:eastAsia="en-PH"/>
        </w:rPr>
        <w:t>, Nueva Ecija together with Virgin Mary.</w:t>
      </w:r>
    </w:p>
    <w:p w14:paraId="5EA2C737" w14:textId="77777777" w:rsidR="00D80DAF" w:rsidRPr="00386806" w:rsidRDefault="00D80DAF" w:rsidP="00D80DAF">
      <w:pPr>
        <w:pStyle w:val="ListParagraph"/>
        <w:jc w:val="both"/>
        <w:textAlignment w:val="baseline"/>
        <w:rPr>
          <w:rFonts w:ascii="Century Gothic" w:hAnsi="Century Gothic" w:cs="Arial"/>
          <w:b/>
          <w:bCs/>
          <w:color w:val="000000"/>
          <w:lang w:eastAsia="en-PH"/>
        </w:rPr>
      </w:pPr>
    </w:p>
    <w:p w14:paraId="25C17541" w14:textId="77777777" w:rsidR="00D80DAF" w:rsidRPr="00386806" w:rsidRDefault="00D80DAF" w:rsidP="00D80DAF">
      <w:pPr>
        <w:pStyle w:val="ListParagraph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Century Gothic" w:hAnsi="Century Gothic" w:cs="Arial"/>
          <w:color w:val="000000"/>
          <w:lang w:eastAsia="en-PH"/>
        </w:rPr>
      </w:pPr>
      <w:proofErr w:type="spellStart"/>
      <w:r w:rsidRPr="00386806">
        <w:rPr>
          <w:rFonts w:ascii="Century Gothic" w:hAnsi="Century Gothic" w:cs="Arial"/>
          <w:b/>
          <w:bCs/>
          <w:color w:val="000000"/>
          <w:lang w:eastAsia="en-PH"/>
        </w:rPr>
        <w:t>Iglesia</w:t>
      </w:r>
      <w:proofErr w:type="spellEnd"/>
      <w:r w:rsidRPr="00386806">
        <w:rPr>
          <w:rFonts w:ascii="Century Gothic" w:hAnsi="Century Gothic" w:cs="Arial"/>
          <w:b/>
          <w:bCs/>
          <w:color w:val="000000"/>
          <w:lang w:eastAsia="en-PH"/>
        </w:rPr>
        <w:t xml:space="preserve"> Sagrada </w:t>
      </w:r>
      <w:proofErr w:type="spellStart"/>
      <w:r w:rsidRPr="00386806">
        <w:rPr>
          <w:rFonts w:ascii="Century Gothic" w:hAnsi="Century Gothic" w:cs="Arial"/>
          <w:b/>
          <w:bCs/>
          <w:color w:val="000000"/>
          <w:lang w:eastAsia="en-PH"/>
        </w:rPr>
        <w:t>Filifina</w:t>
      </w:r>
      <w:proofErr w:type="spellEnd"/>
      <w:r w:rsidRPr="00386806">
        <w:rPr>
          <w:rFonts w:ascii="Century Gothic" w:hAnsi="Century Gothic" w:cs="Arial"/>
          <w:color w:val="000000"/>
          <w:lang w:eastAsia="en-PH"/>
        </w:rPr>
        <w:t xml:space="preserve">: founded by </w:t>
      </w:r>
      <w:proofErr w:type="spellStart"/>
      <w:r w:rsidRPr="00386806">
        <w:rPr>
          <w:rFonts w:ascii="Century Gothic" w:hAnsi="Century Gothic" w:cs="Arial"/>
          <w:color w:val="000000"/>
          <w:lang w:eastAsia="en-PH"/>
        </w:rPr>
        <w:t>Purificacion</w:t>
      </w:r>
      <w:proofErr w:type="spellEnd"/>
      <w:r w:rsidRPr="00386806">
        <w:rPr>
          <w:rFonts w:ascii="Century Gothic" w:hAnsi="Century Gothic" w:cs="Arial"/>
          <w:color w:val="000000"/>
          <w:lang w:eastAsia="en-PH"/>
        </w:rPr>
        <w:t xml:space="preserve"> and </w:t>
      </w:r>
      <w:proofErr w:type="spellStart"/>
      <w:r w:rsidRPr="00386806">
        <w:rPr>
          <w:rFonts w:ascii="Century Gothic" w:hAnsi="Century Gothic" w:cs="Arial"/>
          <w:color w:val="000000"/>
          <w:lang w:eastAsia="en-PH"/>
        </w:rPr>
        <w:t>Severo</w:t>
      </w:r>
      <w:proofErr w:type="spellEnd"/>
      <w:r w:rsidRPr="00386806">
        <w:rPr>
          <w:rFonts w:ascii="Century Gothic" w:hAnsi="Century Gothic" w:cs="Arial"/>
          <w:color w:val="000000"/>
          <w:lang w:eastAsia="en-PH"/>
        </w:rPr>
        <w:t xml:space="preserve"> </w:t>
      </w:r>
      <w:proofErr w:type="spellStart"/>
      <w:r w:rsidRPr="00386806">
        <w:rPr>
          <w:rFonts w:ascii="Century Gothic" w:hAnsi="Century Gothic" w:cs="Arial"/>
          <w:color w:val="000000"/>
          <w:lang w:eastAsia="en-PH"/>
        </w:rPr>
        <w:t>Aviela</w:t>
      </w:r>
      <w:proofErr w:type="spellEnd"/>
      <w:r w:rsidRPr="00386806">
        <w:rPr>
          <w:rFonts w:ascii="Century Gothic" w:hAnsi="Century Gothic" w:cs="Arial"/>
          <w:color w:val="000000"/>
          <w:lang w:eastAsia="en-PH"/>
        </w:rPr>
        <w:t xml:space="preserve"> in 1926 in Candelaria, Quezon. This sect believed that Rizal was a second Christ and the place of Mt. </w:t>
      </w:r>
      <w:proofErr w:type="spellStart"/>
      <w:r w:rsidRPr="00386806">
        <w:rPr>
          <w:rFonts w:ascii="Century Gothic" w:hAnsi="Century Gothic" w:cs="Arial"/>
          <w:color w:val="000000"/>
          <w:lang w:eastAsia="en-PH"/>
        </w:rPr>
        <w:t>Banahaw</w:t>
      </w:r>
      <w:proofErr w:type="spellEnd"/>
      <w:r w:rsidRPr="00386806">
        <w:rPr>
          <w:rFonts w:ascii="Century Gothic" w:hAnsi="Century Gothic" w:cs="Arial"/>
          <w:color w:val="000000"/>
          <w:lang w:eastAsia="en-PH"/>
        </w:rPr>
        <w:t xml:space="preserve"> is the new Jerusalem.</w:t>
      </w:r>
    </w:p>
    <w:p w14:paraId="09BC0426" w14:textId="77777777" w:rsidR="00D80DAF" w:rsidRPr="007C0EF3" w:rsidRDefault="00D80DAF" w:rsidP="00D80DAF">
      <w:pPr>
        <w:pStyle w:val="ListParagraph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Century Gothic" w:hAnsi="Century Gothic" w:cs="Arial"/>
          <w:b/>
          <w:bCs/>
          <w:color w:val="000000"/>
          <w:lang w:eastAsia="en-PH"/>
        </w:rPr>
      </w:pPr>
      <w:proofErr w:type="spellStart"/>
      <w:r w:rsidRPr="00386806">
        <w:rPr>
          <w:rFonts w:ascii="Century Gothic" w:hAnsi="Century Gothic" w:cs="Arial"/>
          <w:b/>
          <w:bCs/>
          <w:color w:val="000000"/>
          <w:lang w:eastAsia="en-PH"/>
        </w:rPr>
        <w:t>Watawat</w:t>
      </w:r>
      <w:proofErr w:type="spellEnd"/>
      <w:r w:rsidRPr="00386806">
        <w:rPr>
          <w:rFonts w:ascii="Century Gothic" w:hAnsi="Century Gothic" w:cs="Arial"/>
          <w:b/>
          <w:bCs/>
          <w:color w:val="000000"/>
          <w:lang w:eastAsia="en-PH"/>
        </w:rPr>
        <w:t xml:space="preserve"> ng </w:t>
      </w:r>
      <w:proofErr w:type="spellStart"/>
      <w:r w:rsidRPr="00386806">
        <w:rPr>
          <w:rFonts w:ascii="Century Gothic" w:hAnsi="Century Gothic" w:cs="Arial"/>
          <w:b/>
          <w:bCs/>
          <w:color w:val="000000"/>
          <w:lang w:eastAsia="en-PH"/>
        </w:rPr>
        <w:t>Lahi</w:t>
      </w:r>
      <w:proofErr w:type="spellEnd"/>
      <w:r w:rsidRPr="00386806">
        <w:rPr>
          <w:rFonts w:ascii="Century Gothic" w:hAnsi="Century Gothic" w:cs="Arial"/>
          <w:b/>
          <w:bCs/>
          <w:color w:val="000000"/>
          <w:lang w:eastAsia="en-PH"/>
        </w:rPr>
        <w:t>:</w:t>
      </w:r>
      <w:r w:rsidRPr="00386806">
        <w:rPr>
          <w:rFonts w:ascii="Century Gothic" w:hAnsi="Century Gothic" w:cs="Arial"/>
          <w:color w:val="000000"/>
          <w:lang w:eastAsia="en-PH"/>
        </w:rPr>
        <w:t xml:space="preserve"> organized by Jose B. </w:t>
      </w:r>
      <w:proofErr w:type="spellStart"/>
      <w:r w:rsidRPr="00386806">
        <w:rPr>
          <w:rFonts w:ascii="Century Gothic" w:hAnsi="Century Gothic" w:cs="Arial"/>
          <w:color w:val="000000"/>
          <w:lang w:eastAsia="en-PH"/>
        </w:rPr>
        <w:t>Baricanosa</w:t>
      </w:r>
      <w:proofErr w:type="spellEnd"/>
      <w:r w:rsidRPr="00386806">
        <w:rPr>
          <w:rFonts w:ascii="Century Gothic" w:hAnsi="Century Gothic" w:cs="Arial"/>
          <w:color w:val="000000"/>
          <w:lang w:eastAsia="en-PH"/>
        </w:rPr>
        <w:t xml:space="preserve"> in 1914 in Masbate. </w:t>
      </w:r>
      <w:proofErr w:type="spellStart"/>
      <w:r w:rsidRPr="00386806">
        <w:rPr>
          <w:rFonts w:ascii="Century Gothic" w:hAnsi="Century Gothic" w:cs="Arial"/>
          <w:color w:val="000000"/>
          <w:lang w:eastAsia="en-PH"/>
        </w:rPr>
        <w:t>Baricanosa</w:t>
      </w:r>
      <w:proofErr w:type="spellEnd"/>
      <w:r w:rsidRPr="00386806">
        <w:rPr>
          <w:rFonts w:ascii="Century Gothic" w:hAnsi="Century Gothic" w:cs="Arial"/>
          <w:color w:val="000000"/>
          <w:lang w:eastAsia="en-PH"/>
        </w:rPr>
        <w:t xml:space="preserve"> argued that the </w:t>
      </w:r>
      <w:r w:rsidRPr="00386806">
        <w:rPr>
          <w:rFonts w:ascii="Century Gothic" w:hAnsi="Century Gothic" w:cs="Arial"/>
          <w:i/>
          <w:iCs/>
          <w:color w:val="000000"/>
          <w:lang w:eastAsia="en-PH"/>
        </w:rPr>
        <w:t xml:space="preserve">“mysterious voice” </w:t>
      </w:r>
      <w:r w:rsidRPr="00386806">
        <w:rPr>
          <w:rFonts w:ascii="Century Gothic" w:hAnsi="Century Gothic" w:cs="Arial"/>
          <w:color w:val="000000"/>
          <w:lang w:eastAsia="en-PH"/>
        </w:rPr>
        <w:t>of Rizal commanding his fellowmen was the primary force that established the sect.</w:t>
      </w:r>
    </w:p>
    <w:p w14:paraId="0CF7EEDD" w14:textId="77777777" w:rsidR="00D80DAF" w:rsidRPr="007C0EF3" w:rsidRDefault="00D80DAF" w:rsidP="00D80DAF">
      <w:pPr>
        <w:spacing w:after="0" w:line="240" w:lineRule="auto"/>
        <w:jc w:val="both"/>
        <w:textAlignment w:val="baseline"/>
        <w:rPr>
          <w:rFonts w:ascii="Century Gothic" w:hAnsi="Century Gothic" w:cs="Arial"/>
          <w:b/>
          <w:bCs/>
          <w:color w:val="000000"/>
          <w:lang w:eastAsia="en-PH"/>
        </w:rPr>
      </w:pPr>
    </w:p>
    <w:p w14:paraId="1E934B96" w14:textId="77777777" w:rsidR="00D80DAF" w:rsidRPr="00386806" w:rsidRDefault="00D80DAF" w:rsidP="00D80DAF">
      <w:pPr>
        <w:pStyle w:val="ListParagraph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Century Gothic" w:hAnsi="Century Gothic" w:cs="Arial"/>
          <w:b/>
          <w:bCs/>
          <w:color w:val="000000"/>
          <w:lang w:eastAsia="en-PH"/>
        </w:rPr>
      </w:pPr>
      <w:proofErr w:type="spellStart"/>
      <w:r w:rsidRPr="00386806">
        <w:rPr>
          <w:rFonts w:ascii="Century Gothic" w:hAnsi="Century Gothic" w:cs="Arial"/>
          <w:b/>
          <w:bCs/>
          <w:color w:val="000000"/>
          <w:lang w:eastAsia="en-PH"/>
        </w:rPr>
        <w:t>Colorum</w:t>
      </w:r>
      <w:proofErr w:type="spellEnd"/>
      <w:r w:rsidRPr="00386806">
        <w:rPr>
          <w:rFonts w:ascii="Century Gothic" w:hAnsi="Century Gothic" w:cs="Arial"/>
          <w:b/>
          <w:bCs/>
          <w:color w:val="000000"/>
          <w:lang w:eastAsia="en-PH"/>
        </w:rPr>
        <w:t xml:space="preserve"> Sects:</w:t>
      </w:r>
    </w:p>
    <w:p w14:paraId="13C76EEB" w14:textId="2ABC088F" w:rsidR="00D80DAF" w:rsidRPr="00386806" w:rsidRDefault="00D80DAF" w:rsidP="00D80DAF">
      <w:pPr>
        <w:spacing w:after="0" w:line="240" w:lineRule="auto"/>
        <w:ind w:left="1440"/>
        <w:jc w:val="both"/>
        <w:rPr>
          <w:rFonts w:ascii="Century Gothic" w:eastAsia="Times New Roman" w:hAnsi="Century Gothic" w:cs="Arial"/>
          <w:b/>
          <w:bCs/>
          <w:color w:val="000000"/>
          <w:lang w:eastAsia="en-PH"/>
        </w:rPr>
      </w:pPr>
      <w:r w:rsidRPr="00386806">
        <w:rPr>
          <w:rFonts w:ascii="Century Gothic" w:eastAsia="Times New Roman" w:hAnsi="Century Gothic" w:cs="Arial"/>
          <w:b/>
          <w:bCs/>
          <w:color w:val="000000"/>
          <w:lang w:eastAsia="en-PH"/>
        </w:rPr>
        <w:tab/>
      </w:r>
      <w:r w:rsidR="00055B2A">
        <w:rPr>
          <w:rFonts w:ascii="Century Gothic" w:eastAsia="Times New Roman" w:hAnsi="Century Gothic" w:cs="Arial"/>
          <w:b/>
          <w:bCs/>
          <w:color w:val="000000"/>
          <w:lang w:eastAsia="en-PH"/>
        </w:rPr>
        <w:t>s</w:t>
      </w:r>
    </w:p>
    <w:p w14:paraId="64F6F467" w14:textId="77777777" w:rsidR="00D80DAF" w:rsidRPr="00386806" w:rsidRDefault="00D80DAF" w:rsidP="00D80DAF">
      <w:pPr>
        <w:spacing w:after="0" w:line="240" w:lineRule="auto"/>
        <w:ind w:left="720"/>
        <w:jc w:val="both"/>
        <w:rPr>
          <w:rFonts w:ascii="Century Gothic" w:eastAsia="Times New Roman" w:hAnsi="Century Gothic" w:cs="Times New Roman"/>
          <w:lang w:eastAsia="en-PH"/>
        </w:rPr>
      </w:pPr>
      <w:r w:rsidRPr="00386806">
        <w:rPr>
          <w:rFonts w:ascii="Century Gothic" w:eastAsia="Times New Roman" w:hAnsi="Century Gothic" w:cs="Arial"/>
          <w:b/>
          <w:bCs/>
          <w:color w:val="000000"/>
          <w:lang w:eastAsia="en-PH"/>
        </w:rPr>
        <w:t xml:space="preserve">In </w:t>
      </w:r>
      <w:proofErr w:type="spellStart"/>
      <w:r w:rsidRPr="00386806">
        <w:rPr>
          <w:rFonts w:ascii="Century Gothic" w:eastAsia="Times New Roman" w:hAnsi="Century Gothic" w:cs="Arial"/>
          <w:b/>
          <w:bCs/>
          <w:color w:val="000000"/>
          <w:lang w:eastAsia="en-PH"/>
        </w:rPr>
        <w:t>Tayabas</w:t>
      </w:r>
      <w:proofErr w:type="spellEnd"/>
      <w:r w:rsidRPr="00386806">
        <w:rPr>
          <w:rFonts w:ascii="Century Gothic" w:eastAsia="Times New Roman" w:hAnsi="Century Gothic" w:cs="Arial"/>
          <w:b/>
          <w:bCs/>
          <w:color w:val="000000"/>
          <w:lang w:eastAsia="en-PH"/>
        </w:rPr>
        <w:t xml:space="preserve"> Quezon:</w:t>
      </w:r>
      <w:r w:rsidRPr="00386806">
        <w:rPr>
          <w:rFonts w:ascii="Century Gothic" w:eastAsia="Times New Roman" w:hAnsi="Century Gothic" w:cs="Arial"/>
          <w:color w:val="000000"/>
          <w:lang w:eastAsia="en-PH"/>
        </w:rPr>
        <w:t xml:space="preserve"> this sect founded at the foot of San Cristobal popularly known as Mt. </w:t>
      </w:r>
      <w:proofErr w:type="spellStart"/>
      <w:r w:rsidRPr="00386806">
        <w:rPr>
          <w:rFonts w:ascii="Century Gothic" w:eastAsia="Times New Roman" w:hAnsi="Century Gothic" w:cs="Arial"/>
          <w:color w:val="000000"/>
          <w:lang w:eastAsia="en-PH"/>
        </w:rPr>
        <w:t>Banahaw</w:t>
      </w:r>
      <w:proofErr w:type="spellEnd"/>
      <w:r w:rsidRPr="00386806">
        <w:rPr>
          <w:rFonts w:ascii="Century Gothic" w:eastAsia="Times New Roman" w:hAnsi="Century Gothic" w:cs="Arial"/>
          <w:color w:val="000000"/>
          <w:lang w:eastAsia="en-PH"/>
        </w:rPr>
        <w:t>, believed that Rizal was a god.</w:t>
      </w:r>
    </w:p>
    <w:p w14:paraId="710AF4BF" w14:textId="77777777" w:rsidR="00D80DAF" w:rsidRPr="00386806" w:rsidRDefault="00D80DAF" w:rsidP="00D80DAF">
      <w:pPr>
        <w:spacing w:after="0" w:line="240" w:lineRule="auto"/>
        <w:jc w:val="both"/>
        <w:rPr>
          <w:rFonts w:ascii="Century Gothic" w:eastAsia="Times New Roman" w:hAnsi="Century Gothic" w:cs="Times New Roman"/>
          <w:lang w:eastAsia="en-PH"/>
        </w:rPr>
      </w:pPr>
    </w:p>
    <w:p w14:paraId="4C5C41B7" w14:textId="77777777" w:rsidR="00D80DAF" w:rsidRPr="007C0EF3" w:rsidRDefault="00D80DAF" w:rsidP="00D80DAF">
      <w:pPr>
        <w:spacing w:after="0" w:line="240" w:lineRule="auto"/>
        <w:ind w:left="720"/>
        <w:jc w:val="both"/>
        <w:rPr>
          <w:rFonts w:ascii="Century Gothic" w:eastAsia="Times New Roman" w:hAnsi="Century Gothic" w:cs="Arial"/>
          <w:color w:val="000000"/>
          <w:lang w:eastAsia="en-PH"/>
        </w:rPr>
      </w:pPr>
      <w:r w:rsidRPr="00386806">
        <w:rPr>
          <w:rFonts w:ascii="Century Gothic" w:eastAsia="Times New Roman" w:hAnsi="Century Gothic" w:cs="Arial"/>
          <w:b/>
          <w:bCs/>
          <w:color w:val="000000"/>
          <w:lang w:eastAsia="en-PH"/>
        </w:rPr>
        <w:t>In Concepcion, Tarlac</w:t>
      </w:r>
      <w:r w:rsidRPr="00386806">
        <w:rPr>
          <w:rFonts w:ascii="Century Gothic" w:eastAsia="Times New Roman" w:hAnsi="Century Gothic" w:cs="Arial"/>
          <w:color w:val="000000"/>
          <w:lang w:eastAsia="en-PH"/>
        </w:rPr>
        <w:t xml:space="preserve">: founded the </w:t>
      </w:r>
      <w:proofErr w:type="spellStart"/>
      <w:r w:rsidRPr="00386806">
        <w:rPr>
          <w:rFonts w:ascii="Century Gothic" w:eastAsia="Times New Roman" w:hAnsi="Century Gothic" w:cs="Arial"/>
          <w:color w:val="000000"/>
          <w:lang w:eastAsia="en-PH"/>
        </w:rPr>
        <w:t>Rizalina</w:t>
      </w:r>
      <w:proofErr w:type="spellEnd"/>
      <w:r w:rsidRPr="00386806">
        <w:rPr>
          <w:rFonts w:ascii="Century Gothic" w:eastAsia="Times New Roman" w:hAnsi="Century Gothic" w:cs="Arial"/>
          <w:color w:val="000000"/>
          <w:lang w:eastAsia="en-PH"/>
        </w:rPr>
        <w:t>, a group of priestesses that prohibits its members to marry during certain periods and are sent to Calamba Laguna for religious trainings.</w:t>
      </w:r>
    </w:p>
    <w:p w14:paraId="2E083312" w14:textId="2455B9C6" w:rsidR="00D80DAF" w:rsidRDefault="00D80DAF"/>
    <w:p w14:paraId="07C493BD" w14:textId="1B64639F" w:rsidR="00D80DAF" w:rsidRDefault="00D80DAF"/>
    <w:p w14:paraId="59B66564" w14:textId="77777777" w:rsidR="00D80DAF" w:rsidRPr="00386806" w:rsidRDefault="00D80DAF" w:rsidP="00D80DAF">
      <w:pPr>
        <w:rPr>
          <w:rFonts w:ascii="Century Gothic" w:hAnsi="Century Gothic"/>
        </w:rPr>
      </w:pPr>
      <w:r w:rsidRPr="00386806">
        <w:rPr>
          <w:rFonts w:ascii="Century Gothic" w:hAnsi="Century Gothic"/>
          <w:b/>
          <w:bCs/>
        </w:rPr>
        <w:t>Activity 2:</w:t>
      </w:r>
      <w:r w:rsidRPr="00386806">
        <w:rPr>
          <w:rFonts w:ascii="Century Gothic" w:hAnsi="Century Gothic"/>
        </w:rPr>
        <w:t xml:space="preserve"> Research and read on the different religions mentioned in the </w:t>
      </w:r>
      <w:r>
        <w:rPr>
          <w:rFonts w:ascii="Century Gothic" w:hAnsi="Century Gothic"/>
        </w:rPr>
        <w:t xml:space="preserve">core </w:t>
      </w:r>
      <w:r w:rsidRPr="00386806">
        <w:rPr>
          <w:rFonts w:ascii="Century Gothic" w:hAnsi="Century Gothic"/>
        </w:rPr>
        <w:t>reading</w:t>
      </w:r>
      <w:r>
        <w:rPr>
          <w:rFonts w:ascii="Century Gothic" w:hAnsi="Century Gothic"/>
        </w:rPr>
        <w:t xml:space="preserve"> on the topic </w:t>
      </w:r>
      <w:r w:rsidRPr="00F05051">
        <w:rPr>
          <w:rFonts w:ascii="Century Gothic" w:hAnsi="Century Gothic"/>
          <w:i/>
          <w:iCs/>
        </w:rPr>
        <w:t>Rizal and Popular Nationalism</w:t>
      </w:r>
      <w:r>
        <w:rPr>
          <w:rFonts w:ascii="Century Gothic" w:hAnsi="Century Gothic"/>
        </w:rPr>
        <w:t>.</w:t>
      </w:r>
      <w:r w:rsidRPr="00386806">
        <w:rPr>
          <w:rFonts w:ascii="Century Gothic" w:hAnsi="Century Gothic"/>
        </w:rPr>
        <w:t xml:space="preserve"> After   which, complete the table below.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346"/>
        <w:gridCol w:w="1130"/>
        <w:gridCol w:w="1088"/>
        <w:gridCol w:w="1404"/>
        <w:gridCol w:w="1642"/>
        <w:gridCol w:w="1583"/>
        <w:gridCol w:w="797"/>
      </w:tblGrid>
      <w:tr w:rsidR="00055B2A" w:rsidRPr="00386806" w14:paraId="0C2475AA" w14:textId="77777777" w:rsidTr="006F24AC">
        <w:tc>
          <w:tcPr>
            <w:tcW w:w="1306" w:type="dxa"/>
          </w:tcPr>
          <w:p w14:paraId="455C86B8" w14:textId="77777777" w:rsidR="00D80DAF" w:rsidRDefault="00D80DAF" w:rsidP="006F4E06">
            <w:pPr>
              <w:rPr>
                <w:rFonts w:ascii="Century Gothic" w:hAnsi="Century Gothic"/>
                <w:b/>
                <w:bCs/>
              </w:rPr>
            </w:pPr>
            <w:r w:rsidRPr="00386806">
              <w:rPr>
                <w:rFonts w:ascii="Century Gothic" w:hAnsi="Century Gothic"/>
                <w:b/>
                <w:bCs/>
              </w:rPr>
              <w:t>Name of religion</w:t>
            </w:r>
          </w:p>
          <w:p w14:paraId="09A90F13" w14:textId="77777777" w:rsidR="00D80DAF" w:rsidRDefault="00D80DAF" w:rsidP="006F4E06">
            <w:pPr>
              <w:rPr>
                <w:rFonts w:ascii="Century Gothic" w:hAnsi="Century Gothic"/>
                <w:b/>
                <w:bCs/>
              </w:rPr>
            </w:pPr>
          </w:p>
          <w:p w14:paraId="35B3F14B" w14:textId="77777777" w:rsidR="00D80DAF" w:rsidRDefault="00D80DAF" w:rsidP="006F4E06">
            <w:pPr>
              <w:rPr>
                <w:rFonts w:ascii="Century Gothic" w:hAnsi="Century Gothic"/>
                <w:b/>
                <w:bCs/>
              </w:rPr>
            </w:pPr>
          </w:p>
          <w:p w14:paraId="533C9639" w14:textId="77777777" w:rsidR="00D80DAF" w:rsidRDefault="00D80DAF" w:rsidP="006F4E06">
            <w:pPr>
              <w:rPr>
                <w:rFonts w:ascii="Century Gothic" w:hAnsi="Century Gothic"/>
                <w:b/>
                <w:bCs/>
              </w:rPr>
            </w:pPr>
          </w:p>
          <w:p w14:paraId="565BE997" w14:textId="77777777" w:rsidR="00D80DAF" w:rsidRPr="00386806" w:rsidRDefault="00D80DAF" w:rsidP="006F4E06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176" w:type="dxa"/>
          </w:tcPr>
          <w:p w14:paraId="1F1D1A60" w14:textId="77777777" w:rsidR="00D80DAF" w:rsidRPr="00386806" w:rsidRDefault="00D80DAF" w:rsidP="006F4E06">
            <w:pPr>
              <w:rPr>
                <w:rFonts w:ascii="Century Gothic" w:hAnsi="Century Gothic"/>
                <w:b/>
                <w:bCs/>
              </w:rPr>
            </w:pPr>
            <w:r w:rsidRPr="00386806">
              <w:rPr>
                <w:rFonts w:ascii="Century Gothic" w:hAnsi="Century Gothic"/>
                <w:b/>
                <w:bCs/>
              </w:rPr>
              <w:t>Place of origin</w:t>
            </w:r>
          </w:p>
        </w:tc>
        <w:tc>
          <w:tcPr>
            <w:tcW w:w="1332" w:type="dxa"/>
          </w:tcPr>
          <w:p w14:paraId="3A89AA85" w14:textId="77777777" w:rsidR="00D80DAF" w:rsidRPr="00386806" w:rsidRDefault="00D80DAF" w:rsidP="006F4E06">
            <w:pPr>
              <w:rPr>
                <w:rFonts w:ascii="Century Gothic" w:hAnsi="Century Gothic"/>
                <w:b/>
                <w:bCs/>
              </w:rPr>
            </w:pPr>
            <w:r w:rsidRPr="00386806">
              <w:rPr>
                <w:rFonts w:ascii="Century Gothic" w:hAnsi="Century Gothic"/>
                <w:b/>
                <w:bCs/>
              </w:rPr>
              <w:t>Year established</w:t>
            </w:r>
          </w:p>
        </w:tc>
        <w:tc>
          <w:tcPr>
            <w:tcW w:w="1421" w:type="dxa"/>
          </w:tcPr>
          <w:p w14:paraId="4E5F7B65" w14:textId="77777777" w:rsidR="00D80DAF" w:rsidRPr="00386806" w:rsidRDefault="00D80DAF" w:rsidP="006F4E06">
            <w:pPr>
              <w:rPr>
                <w:rFonts w:ascii="Century Gothic" w:hAnsi="Century Gothic"/>
                <w:b/>
                <w:bCs/>
              </w:rPr>
            </w:pPr>
            <w:r w:rsidRPr="00386806">
              <w:rPr>
                <w:rFonts w:ascii="Century Gothic" w:hAnsi="Century Gothic"/>
                <w:b/>
                <w:bCs/>
              </w:rPr>
              <w:t>Founder/s and his/her background</w:t>
            </w:r>
          </w:p>
        </w:tc>
        <w:tc>
          <w:tcPr>
            <w:tcW w:w="1332" w:type="dxa"/>
          </w:tcPr>
          <w:p w14:paraId="400DABAE" w14:textId="77777777" w:rsidR="00D80DAF" w:rsidRPr="00386806" w:rsidRDefault="00D80DAF" w:rsidP="006F4E06">
            <w:pPr>
              <w:rPr>
                <w:rFonts w:ascii="Century Gothic" w:hAnsi="Century Gothic"/>
                <w:b/>
                <w:bCs/>
              </w:rPr>
            </w:pPr>
            <w:r w:rsidRPr="00386806">
              <w:rPr>
                <w:rFonts w:ascii="Century Gothic" w:hAnsi="Century Gothic"/>
                <w:b/>
                <w:bCs/>
              </w:rPr>
              <w:t>How and why the religion was established</w:t>
            </w:r>
          </w:p>
        </w:tc>
        <w:tc>
          <w:tcPr>
            <w:tcW w:w="1194" w:type="dxa"/>
          </w:tcPr>
          <w:p w14:paraId="678011D1" w14:textId="77777777" w:rsidR="00D80DAF" w:rsidRPr="00386806" w:rsidRDefault="00D80DAF" w:rsidP="006F4E06">
            <w:pPr>
              <w:rPr>
                <w:rFonts w:ascii="Century Gothic" w:hAnsi="Century Gothic"/>
                <w:b/>
                <w:bCs/>
              </w:rPr>
            </w:pPr>
            <w:r w:rsidRPr="00386806">
              <w:rPr>
                <w:rFonts w:ascii="Century Gothic" w:hAnsi="Century Gothic"/>
                <w:b/>
                <w:bCs/>
              </w:rPr>
              <w:t>Beliefs</w:t>
            </w:r>
          </w:p>
        </w:tc>
        <w:tc>
          <w:tcPr>
            <w:tcW w:w="1229" w:type="dxa"/>
          </w:tcPr>
          <w:p w14:paraId="37387670" w14:textId="77777777" w:rsidR="00D80DAF" w:rsidRPr="00386806" w:rsidRDefault="00D80DAF" w:rsidP="006F4E06">
            <w:pPr>
              <w:rPr>
                <w:rFonts w:ascii="Century Gothic" w:hAnsi="Century Gothic"/>
                <w:b/>
                <w:bCs/>
              </w:rPr>
            </w:pPr>
            <w:r w:rsidRPr="00386806">
              <w:rPr>
                <w:rFonts w:ascii="Century Gothic" w:hAnsi="Century Gothic"/>
                <w:b/>
                <w:bCs/>
              </w:rPr>
              <w:t>Is it still existing</w:t>
            </w:r>
          </w:p>
        </w:tc>
      </w:tr>
      <w:tr w:rsidR="006F24AC" w:rsidRPr="00386806" w14:paraId="0B998B65" w14:textId="77777777" w:rsidTr="006F24AC">
        <w:tc>
          <w:tcPr>
            <w:tcW w:w="1306" w:type="dxa"/>
          </w:tcPr>
          <w:p w14:paraId="633827B9" w14:textId="7AC3F053" w:rsid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  <w:r w:rsidRPr="00386806">
              <w:rPr>
                <w:rFonts w:ascii="Century Gothic" w:hAnsi="Century Gothic"/>
                <w:b/>
                <w:bCs/>
              </w:rPr>
              <w:t>1.</w:t>
            </w:r>
          </w:p>
          <w:p w14:paraId="49E798A3" w14:textId="17D5DA83" w:rsidR="006F24AC" w:rsidRPr="00386806" w:rsidRDefault="006F24AC" w:rsidP="006F24AC">
            <w:pPr>
              <w:rPr>
                <w:rFonts w:ascii="Century Gothic" w:hAnsi="Century Gothic"/>
                <w:b/>
                <w:bCs/>
              </w:rPr>
            </w:pPr>
            <w:proofErr w:type="spellStart"/>
            <w:r w:rsidRPr="00386806">
              <w:rPr>
                <w:rFonts w:ascii="Century Gothic" w:hAnsi="Century Gothic" w:cs="Arial"/>
                <w:b/>
                <w:bCs/>
                <w:color w:val="000000"/>
                <w:lang w:eastAsia="en-PH"/>
              </w:rPr>
              <w:t>Adarnista</w:t>
            </w:r>
            <w:proofErr w:type="spellEnd"/>
            <w:r w:rsidRPr="00386806">
              <w:rPr>
                <w:rFonts w:ascii="Century Gothic" w:hAnsi="Century Gothic" w:cs="Arial"/>
                <w:b/>
                <w:bCs/>
                <w:color w:val="000000"/>
                <w:lang w:eastAsia="en-PH"/>
              </w:rPr>
              <w:t xml:space="preserve">/ </w:t>
            </w:r>
            <w:proofErr w:type="spellStart"/>
            <w:r w:rsidRPr="00386806">
              <w:rPr>
                <w:rFonts w:ascii="Century Gothic" w:hAnsi="Century Gothic" w:cs="Arial"/>
                <w:b/>
                <w:bCs/>
                <w:color w:val="000000"/>
                <w:lang w:eastAsia="en-PH"/>
              </w:rPr>
              <w:t>Iglesiang</w:t>
            </w:r>
            <w:proofErr w:type="spellEnd"/>
            <w:r w:rsidRPr="00386806">
              <w:rPr>
                <w:rFonts w:ascii="Century Gothic" w:hAnsi="Century Gothic" w:cs="Arial"/>
                <w:b/>
                <w:bCs/>
                <w:color w:val="000000"/>
                <w:lang w:eastAsia="en-PH"/>
              </w:rPr>
              <w:t xml:space="preserve"> </w:t>
            </w:r>
            <w:proofErr w:type="spellStart"/>
            <w:r w:rsidRPr="00386806">
              <w:rPr>
                <w:rFonts w:ascii="Century Gothic" w:hAnsi="Century Gothic" w:cs="Arial"/>
                <w:b/>
                <w:bCs/>
                <w:color w:val="000000"/>
                <w:lang w:eastAsia="en-PH"/>
              </w:rPr>
              <w:t>Pilipina</w:t>
            </w:r>
            <w:proofErr w:type="spellEnd"/>
          </w:p>
          <w:p w14:paraId="7C58C8D5" w14:textId="77777777" w:rsid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751D9168" w14:textId="77777777" w:rsid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0A6030B4" w14:textId="77777777" w:rsid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27392EDA" w14:textId="77777777" w:rsidR="006F24AC" w:rsidRPr="00386806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57C72348" w14:textId="77777777" w:rsidR="006F24AC" w:rsidRPr="00386806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176" w:type="dxa"/>
          </w:tcPr>
          <w:p w14:paraId="209136D4" w14:textId="77777777" w:rsidR="006F24AC" w:rsidRDefault="006F24AC" w:rsidP="006F24AC">
            <w:pPr>
              <w:rPr>
                <w:rFonts w:ascii="Century Gothic" w:hAnsi="Century Gothic"/>
              </w:rPr>
            </w:pPr>
          </w:p>
          <w:p w14:paraId="25BC28A7" w14:textId="77777777" w:rsidR="006F24AC" w:rsidRDefault="006F24AC" w:rsidP="006F24AC">
            <w:pPr>
              <w:rPr>
                <w:rFonts w:ascii="Century Gothic" w:hAnsi="Century Gothic"/>
              </w:rPr>
            </w:pPr>
          </w:p>
          <w:p w14:paraId="0DA162F1" w14:textId="05A32018" w:rsidR="006F24AC" w:rsidRP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 xml:space="preserve">La union </w:t>
            </w:r>
          </w:p>
        </w:tc>
        <w:tc>
          <w:tcPr>
            <w:tcW w:w="1332" w:type="dxa"/>
          </w:tcPr>
          <w:p w14:paraId="23C20FC0" w14:textId="77777777" w:rsidR="006F24AC" w:rsidRDefault="006F24AC" w:rsidP="006F24AC">
            <w:pPr>
              <w:rPr>
                <w:rFonts w:ascii="Century Gothic" w:hAnsi="Century Gothic"/>
              </w:rPr>
            </w:pPr>
          </w:p>
          <w:p w14:paraId="2D841C9A" w14:textId="77777777" w:rsidR="006F24AC" w:rsidRDefault="006F24AC" w:rsidP="006F24AC">
            <w:pPr>
              <w:rPr>
                <w:rFonts w:ascii="Century Gothic" w:hAnsi="Century Gothic"/>
              </w:rPr>
            </w:pPr>
          </w:p>
          <w:p w14:paraId="73A9DE43" w14:textId="77777777" w:rsidR="006F24AC" w:rsidRDefault="006F24AC" w:rsidP="006F24AC">
            <w:pPr>
              <w:rPr>
                <w:rFonts w:ascii="Century Gothic" w:hAnsi="Century Gothic"/>
              </w:rPr>
            </w:pPr>
          </w:p>
          <w:p w14:paraId="035D6C9B" w14:textId="404A0B8C" w:rsidR="006F24AC" w:rsidRP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  <w:r w:rsidRPr="006F24AC">
              <w:rPr>
                <w:rFonts w:ascii="Century Gothic" w:hAnsi="Century Gothic"/>
                <w:b/>
                <w:bCs/>
              </w:rPr>
              <w:t>1901</w:t>
            </w:r>
          </w:p>
        </w:tc>
        <w:tc>
          <w:tcPr>
            <w:tcW w:w="1421" w:type="dxa"/>
          </w:tcPr>
          <w:p w14:paraId="3349AF17" w14:textId="77777777" w:rsidR="006F24AC" w:rsidRDefault="006F24AC" w:rsidP="006F24AC">
            <w:pPr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</w:pPr>
            <w:r w:rsidRPr="006F24AC"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  <w:t xml:space="preserve"> candida </w:t>
            </w:r>
            <w:proofErr w:type="spellStart"/>
            <w:r w:rsidRPr="006F24AC"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  <w:t>balantac</w:t>
            </w:r>
            <w:proofErr w:type="spellEnd"/>
          </w:p>
          <w:p w14:paraId="18213EA6" w14:textId="77777777" w:rsidR="006F24AC" w:rsidRDefault="006F24AC" w:rsidP="006F24AC">
            <w:pPr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  <w:t>-</w:t>
            </w:r>
            <w:r>
              <w:t xml:space="preserve"> </w:t>
            </w:r>
            <w:r w:rsidRPr="006F24AC"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  <w:t xml:space="preserve">was said to have started preaching in </w:t>
            </w:r>
            <w:proofErr w:type="spellStart"/>
            <w:r w:rsidRPr="006F24AC"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  <w:t>Bangar</w:t>
            </w:r>
            <w:proofErr w:type="spellEnd"/>
            <w:r w:rsidRPr="006F24AC"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  <w:t xml:space="preserve">, La Union. </w:t>
            </w:r>
            <w:proofErr w:type="spellStart"/>
            <w:r w:rsidRPr="006F24AC"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  <w:t>Balantac</w:t>
            </w:r>
            <w:proofErr w:type="spellEnd"/>
            <w:r w:rsidRPr="006F24AC"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  <w:t xml:space="preserve">, now known as the founder of </w:t>
            </w:r>
            <w:proofErr w:type="spellStart"/>
            <w:r w:rsidRPr="006F24AC"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  <w:t>Adarnista</w:t>
            </w:r>
            <w:proofErr w:type="spellEnd"/>
            <w:r w:rsidRPr="006F24AC"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  <w:t xml:space="preserve"> or the </w:t>
            </w:r>
            <w:proofErr w:type="spellStart"/>
            <w:r w:rsidRPr="006F24AC"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  <w:t>Iglesiang</w:t>
            </w:r>
            <w:proofErr w:type="spellEnd"/>
            <w:r w:rsidRPr="006F24AC"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6F24AC"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  <w:t>Pilipina</w:t>
            </w:r>
            <w:proofErr w:type="spellEnd"/>
            <w:r w:rsidRPr="006F24AC"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  <w:t xml:space="preserve">, won the hearts of her </w:t>
            </w:r>
            <w:r w:rsidRPr="006F24AC"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  <w:lastRenderedPageBreak/>
              <w:t>followers from La Union, Pangasinan, and Tarlac.</w:t>
            </w:r>
          </w:p>
          <w:p w14:paraId="4AB0DD42" w14:textId="77777777" w:rsidR="006F24AC" w:rsidRDefault="006F24AC" w:rsidP="006F24AC">
            <w:pPr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</w:pPr>
          </w:p>
          <w:p w14:paraId="321C1A80" w14:textId="4E6D1AFB" w:rsidR="006F24AC" w:rsidRP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332" w:type="dxa"/>
          </w:tcPr>
          <w:p w14:paraId="7B317012" w14:textId="282D0E6C" w:rsidR="006F24AC" w:rsidRPr="00386806" w:rsidRDefault="006F24AC" w:rsidP="006F24AC">
            <w:pPr>
              <w:rPr>
                <w:rFonts w:ascii="Century Gothic" w:hAnsi="Century Gothic"/>
              </w:rPr>
            </w:pPr>
            <w:r w:rsidRPr="006F24AC">
              <w:rPr>
                <w:rFonts w:ascii="Century Gothic" w:hAnsi="Century Gothic"/>
              </w:rPr>
              <w:lastRenderedPageBreak/>
              <w:t xml:space="preserve">This sect believed that Rizal is a god of the Filipino people and Rizal was not really executed as popularly claimed by historians but Rizal is still living today in the caves of </w:t>
            </w:r>
            <w:proofErr w:type="spellStart"/>
            <w:r w:rsidRPr="006F24AC">
              <w:rPr>
                <w:rFonts w:ascii="Century Gothic" w:hAnsi="Century Gothic"/>
              </w:rPr>
              <w:t>Bongabon</w:t>
            </w:r>
            <w:proofErr w:type="spellEnd"/>
            <w:r w:rsidRPr="006F24AC">
              <w:rPr>
                <w:rFonts w:ascii="Century Gothic" w:hAnsi="Century Gothic"/>
              </w:rPr>
              <w:t xml:space="preserve">, Nueva Ecija </w:t>
            </w:r>
            <w:r w:rsidRPr="006F24AC">
              <w:rPr>
                <w:rFonts w:ascii="Century Gothic" w:hAnsi="Century Gothic"/>
              </w:rPr>
              <w:lastRenderedPageBreak/>
              <w:t>together with Virgin Mary</w:t>
            </w:r>
          </w:p>
        </w:tc>
        <w:tc>
          <w:tcPr>
            <w:tcW w:w="1194" w:type="dxa"/>
          </w:tcPr>
          <w:p w14:paraId="32A55EFF" w14:textId="5C65C3BC" w:rsidR="006F24AC" w:rsidRPr="00386806" w:rsidRDefault="006F24AC" w:rsidP="006F24AC">
            <w:pPr>
              <w:rPr>
                <w:rFonts w:ascii="Century Gothic" w:hAnsi="Century Gothic"/>
              </w:rPr>
            </w:pPr>
            <w:r w:rsidRPr="006F24AC">
              <w:rPr>
                <w:rFonts w:ascii="Century Gothic" w:hAnsi="Century Gothic"/>
              </w:rPr>
              <w:lastRenderedPageBreak/>
              <w:t xml:space="preserve">Rizal is still living today in the caves of </w:t>
            </w:r>
            <w:proofErr w:type="spellStart"/>
            <w:r w:rsidRPr="006F24AC">
              <w:rPr>
                <w:rFonts w:ascii="Century Gothic" w:hAnsi="Century Gothic"/>
              </w:rPr>
              <w:t>Bongabon</w:t>
            </w:r>
            <w:proofErr w:type="spellEnd"/>
            <w:r w:rsidRPr="006F24AC">
              <w:rPr>
                <w:rFonts w:ascii="Century Gothic" w:hAnsi="Century Gothic"/>
              </w:rPr>
              <w:t>, Nueva Ecija together with Virgin Mary</w:t>
            </w:r>
          </w:p>
        </w:tc>
        <w:tc>
          <w:tcPr>
            <w:tcW w:w="1229" w:type="dxa"/>
          </w:tcPr>
          <w:p w14:paraId="0D3A2B3D" w14:textId="3D1E7255" w:rsidR="006F24AC" w:rsidRPr="00386806" w:rsidRDefault="006F24AC" w:rsidP="006F24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no</w:t>
            </w:r>
          </w:p>
        </w:tc>
      </w:tr>
      <w:tr w:rsidR="006F24AC" w:rsidRPr="00386806" w14:paraId="5D9CF895" w14:textId="77777777" w:rsidTr="006F24AC">
        <w:tc>
          <w:tcPr>
            <w:tcW w:w="1306" w:type="dxa"/>
          </w:tcPr>
          <w:p w14:paraId="1C855911" w14:textId="77777777" w:rsidR="006F24AC" w:rsidRPr="00386806" w:rsidRDefault="006F24AC" w:rsidP="006F24AC">
            <w:pPr>
              <w:rPr>
                <w:rFonts w:ascii="Century Gothic" w:hAnsi="Century Gothic"/>
                <w:b/>
                <w:bCs/>
              </w:rPr>
            </w:pPr>
            <w:r w:rsidRPr="00386806">
              <w:rPr>
                <w:rFonts w:ascii="Century Gothic" w:hAnsi="Century Gothic"/>
                <w:b/>
                <w:bCs/>
              </w:rPr>
              <w:t>2.</w:t>
            </w:r>
          </w:p>
          <w:p w14:paraId="42B69D91" w14:textId="422E8285" w:rsid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  <w:proofErr w:type="spellStart"/>
            <w:r w:rsidRPr="00386806">
              <w:rPr>
                <w:rFonts w:ascii="Century Gothic" w:hAnsi="Century Gothic" w:cs="Arial"/>
                <w:b/>
                <w:bCs/>
                <w:color w:val="000000"/>
                <w:lang w:eastAsia="en-PH"/>
              </w:rPr>
              <w:t>Iglesia</w:t>
            </w:r>
            <w:proofErr w:type="spellEnd"/>
            <w:r w:rsidRPr="00386806">
              <w:rPr>
                <w:rFonts w:ascii="Century Gothic" w:hAnsi="Century Gothic" w:cs="Arial"/>
                <w:b/>
                <w:bCs/>
                <w:color w:val="000000"/>
                <w:lang w:eastAsia="en-PH"/>
              </w:rPr>
              <w:t xml:space="preserve"> Sagrada </w:t>
            </w:r>
            <w:proofErr w:type="spellStart"/>
            <w:r w:rsidRPr="00386806">
              <w:rPr>
                <w:rFonts w:ascii="Century Gothic" w:hAnsi="Century Gothic" w:cs="Arial"/>
                <w:b/>
                <w:bCs/>
                <w:color w:val="000000"/>
                <w:lang w:eastAsia="en-PH"/>
              </w:rPr>
              <w:t>Filifina</w:t>
            </w:r>
            <w:proofErr w:type="spellEnd"/>
          </w:p>
          <w:p w14:paraId="72C7ACF2" w14:textId="77777777" w:rsid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7142C7FB" w14:textId="77777777" w:rsid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29FEE2FE" w14:textId="77777777" w:rsid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3256F906" w14:textId="77777777" w:rsidR="006F24AC" w:rsidRPr="00386806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4D9C3159" w14:textId="77777777" w:rsidR="006F24AC" w:rsidRPr="00386806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176" w:type="dxa"/>
          </w:tcPr>
          <w:p w14:paraId="7C1DF8D2" w14:textId="1958DBE7" w:rsidR="006F24AC" w:rsidRPr="00386806" w:rsidRDefault="006F24AC" w:rsidP="006F24AC">
            <w:pPr>
              <w:rPr>
                <w:rFonts w:ascii="Century Gothic" w:hAnsi="Century Gothic"/>
              </w:rPr>
            </w:pPr>
            <w:r w:rsidRPr="006F24AC">
              <w:rPr>
                <w:rFonts w:ascii="Century Gothic" w:hAnsi="Century Gothic"/>
              </w:rPr>
              <w:t>Candelaria, Quezon</w:t>
            </w:r>
          </w:p>
        </w:tc>
        <w:tc>
          <w:tcPr>
            <w:tcW w:w="1332" w:type="dxa"/>
          </w:tcPr>
          <w:p w14:paraId="24DF9A29" w14:textId="51855B22" w:rsidR="006F24AC" w:rsidRPr="00386806" w:rsidRDefault="006F24AC" w:rsidP="006F24AC">
            <w:pPr>
              <w:rPr>
                <w:rFonts w:ascii="Century Gothic" w:hAnsi="Century Gothic"/>
              </w:rPr>
            </w:pPr>
            <w:r w:rsidRPr="006F24AC">
              <w:rPr>
                <w:rFonts w:ascii="Century Gothic" w:hAnsi="Century Gothic"/>
              </w:rPr>
              <w:t>1926</w:t>
            </w:r>
          </w:p>
        </w:tc>
        <w:tc>
          <w:tcPr>
            <w:tcW w:w="1421" w:type="dxa"/>
          </w:tcPr>
          <w:p w14:paraId="3129D2C3" w14:textId="0F350684" w:rsidR="006F24AC" w:rsidRPr="00386806" w:rsidRDefault="00055B2A" w:rsidP="006F24AC">
            <w:pPr>
              <w:rPr>
                <w:rFonts w:ascii="Century Gothic" w:hAnsi="Century Gothic"/>
              </w:rPr>
            </w:pPr>
            <w:proofErr w:type="spellStart"/>
            <w:r w:rsidRPr="00386806">
              <w:rPr>
                <w:rFonts w:ascii="Century Gothic" w:hAnsi="Century Gothic" w:cs="Arial"/>
                <w:color w:val="000000"/>
                <w:lang w:eastAsia="en-PH"/>
              </w:rPr>
              <w:t>Purificacion</w:t>
            </w:r>
            <w:proofErr w:type="spellEnd"/>
            <w:r w:rsidRPr="00386806">
              <w:rPr>
                <w:rFonts w:ascii="Century Gothic" w:hAnsi="Century Gothic" w:cs="Arial"/>
                <w:color w:val="000000"/>
                <w:lang w:eastAsia="en-PH"/>
              </w:rPr>
              <w:t xml:space="preserve"> and </w:t>
            </w:r>
            <w:proofErr w:type="spellStart"/>
            <w:r w:rsidRPr="00386806">
              <w:rPr>
                <w:rFonts w:ascii="Century Gothic" w:hAnsi="Century Gothic" w:cs="Arial"/>
                <w:color w:val="000000"/>
                <w:lang w:eastAsia="en-PH"/>
              </w:rPr>
              <w:t>Severo</w:t>
            </w:r>
            <w:proofErr w:type="spellEnd"/>
            <w:r w:rsidRPr="00386806">
              <w:rPr>
                <w:rFonts w:ascii="Century Gothic" w:hAnsi="Century Gothic" w:cs="Arial"/>
                <w:color w:val="000000"/>
                <w:lang w:eastAsia="en-PH"/>
              </w:rPr>
              <w:t xml:space="preserve"> </w:t>
            </w:r>
            <w:proofErr w:type="spellStart"/>
            <w:r w:rsidRPr="00386806">
              <w:rPr>
                <w:rFonts w:ascii="Century Gothic" w:hAnsi="Century Gothic" w:cs="Arial"/>
                <w:color w:val="000000"/>
                <w:lang w:eastAsia="en-PH"/>
              </w:rPr>
              <w:t>Aviela</w:t>
            </w:r>
            <w:proofErr w:type="spellEnd"/>
          </w:p>
        </w:tc>
        <w:tc>
          <w:tcPr>
            <w:tcW w:w="1332" w:type="dxa"/>
          </w:tcPr>
          <w:p w14:paraId="2C8761B3" w14:textId="73C63992" w:rsidR="006F24AC" w:rsidRPr="00386806" w:rsidRDefault="00055B2A" w:rsidP="006F24AC">
            <w:pPr>
              <w:rPr>
                <w:rFonts w:ascii="Century Gothic" w:hAnsi="Century Gothic"/>
              </w:rPr>
            </w:pPr>
            <w:r w:rsidRPr="00055B2A">
              <w:rPr>
                <w:rFonts w:ascii="Century Gothic" w:hAnsi="Century Gothic"/>
              </w:rPr>
              <w:t>numerous ethnic religious groups in the Philippines that believe in the divinity of José Rizal, the national hero martyred by the Spanish in 1896</w:t>
            </w:r>
          </w:p>
        </w:tc>
        <w:tc>
          <w:tcPr>
            <w:tcW w:w="1194" w:type="dxa"/>
          </w:tcPr>
          <w:p w14:paraId="60BBE837" w14:textId="1E7C7ACA" w:rsidR="006F24AC" w:rsidRPr="00386806" w:rsidRDefault="006F24AC" w:rsidP="006F24AC">
            <w:pPr>
              <w:rPr>
                <w:rFonts w:ascii="Century Gothic" w:hAnsi="Century Gothic"/>
              </w:rPr>
            </w:pPr>
            <w:r w:rsidRPr="00386806">
              <w:rPr>
                <w:rFonts w:ascii="Century Gothic" w:hAnsi="Century Gothic" w:cs="Arial"/>
                <w:color w:val="000000"/>
                <w:lang w:eastAsia="en-PH"/>
              </w:rPr>
              <w:t xml:space="preserve">This sect believed that Rizal was a second Christ and the place of Mt. </w:t>
            </w:r>
            <w:proofErr w:type="spellStart"/>
            <w:r w:rsidRPr="00386806">
              <w:rPr>
                <w:rFonts w:ascii="Century Gothic" w:hAnsi="Century Gothic" w:cs="Arial"/>
                <w:color w:val="000000"/>
                <w:lang w:eastAsia="en-PH"/>
              </w:rPr>
              <w:t>Banahaw</w:t>
            </w:r>
            <w:proofErr w:type="spellEnd"/>
            <w:r w:rsidRPr="00386806">
              <w:rPr>
                <w:rFonts w:ascii="Century Gothic" w:hAnsi="Century Gothic" w:cs="Arial"/>
                <w:color w:val="000000"/>
                <w:lang w:eastAsia="en-PH"/>
              </w:rPr>
              <w:t xml:space="preserve"> is the new Jerusalem</w:t>
            </w:r>
          </w:p>
        </w:tc>
        <w:tc>
          <w:tcPr>
            <w:tcW w:w="1229" w:type="dxa"/>
          </w:tcPr>
          <w:p w14:paraId="23C87E2B" w14:textId="67199A23" w:rsidR="006F24AC" w:rsidRPr="00386806" w:rsidRDefault="00055B2A" w:rsidP="006F24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no</w:t>
            </w:r>
          </w:p>
        </w:tc>
      </w:tr>
      <w:tr w:rsidR="006F24AC" w:rsidRPr="00386806" w14:paraId="1EC31B68" w14:textId="77777777" w:rsidTr="006F24AC">
        <w:tc>
          <w:tcPr>
            <w:tcW w:w="1306" w:type="dxa"/>
          </w:tcPr>
          <w:p w14:paraId="69F95879" w14:textId="77777777" w:rsidR="006F24AC" w:rsidRPr="00386806" w:rsidRDefault="006F24AC" w:rsidP="006F24AC">
            <w:pPr>
              <w:rPr>
                <w:rFonts w:ascii="Century Gothic" w:hAnsi="Century Gothic"/>
                <w:b/>
                <w:bCs/>
              </w:rPr>
            </w:pPr>
            <w:r w:rsidRPr="00386806">
              <w:rPr>
                <w:rFonts w:ascii="Century Gothic" w:hAnsi="Century Gothic"/>
                <w:b/>
                <w:bCs/>
              </w:rPr>
              <w:t>3.</w:t>
            </w:r>
          </w:p>
          <w:p w14:paraId="1DC40CD3" w14:textId="77777777" w:rsid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60E795C4" w14:textId="2F69656F" w:rsidR="00055B2A" w:rsidRDefault="00055B2A" w:rsidP="006F24AC">
            <w:pPr>
              <w:rPr>
                <w:rFonts w:ascii="Century Gothic" w:hAnsi="Century Gothic"/>
                <w:b/>
                <w:bCs/>
              </w:rPr>
            </w:pPr>
            <w:proofErr w:type="spellStart"/>
            <w:r w:rsidRPr="00386806">
              <w:rPr>
                <w:rFonts w:ascii="Century Gothic" w:hAnsi="Century Gothic" w:cs="Arial"/>
                <w:b/>
                <w:bCs/>
                <w:color w:val="000000"/>
                <w:lang w:eastAsia="en-PH"/>
              </w:rPr>
              <w:t>Watawat</w:t>
            </w:r>
            <w:proofErr w:type="spellEnd"/>
            <w:r w:rsidRPr="00386806">
              <w:rPr>
                <w:rFonts w:ascii="Century Gothic" w:hAnsi="Century Gothic" w:cs="Arial"/>
                <w:b/>
                <w:bCs/>
                <w:color w:val="000000"/>
                <w:lang w:eastAsia="en-PH"/>
              </w:rPr>
              <w:t xml:space="preserve"> ng </w:t>
            </w:r>
            <w:proofErr w:type="spellStart"/>
            <w:r w:rsidRPr="00386806">
              <w:rPr>
                <w:rFonts w:ascii="Century Gothic" w:hAnsi="Century Gothic" w:cs="Arial"/>
                <w:b/>
                <w:bCs/>
                <w:color w:val="000000"/>
                <w:lang w:eastAsia="en-PH"/>
              </w:rPr>
              <w:t>Lahi</w:t>
            </w:r>
            <w:proofErr w:type="spellEnd"/>
          </w:p>
          <w:p w14:paraId="20BEBB88" w14:textId="77777777" w:rsidR="006F24AC" w:rsidRPr="00386806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502D024F" w14:textId="77777777" w:rsid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69BE697D" w14:textId="77777777" w:rsid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48E1C39D" w14:textId="77777777" w:rsid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181A4AC2" w14:textId="77777777" w:rsidR="006F24AC" w:rsidRPr="00386806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176" w:type="dxa"/>
          </w:tcPr>
          <w:p w14:paraId="43B2BD75" w14:textId="614D3EFC" w:rsidR="006F24AC" w:rsidRPr="00386806" w:rsidRDefault="00055B2A" w:rsidP="006F24AC">
            <w:pPr>
              <w:rPr>
                <w:rFonts w:ascii="Century Gothic" w:hAnsi="Century Gothic"/>
              </w:rPr>
            </w:pPr>
            <w:r w:rsidRPr="00386806">
              <w:rPr>
                <w:rFonts w:ascii="Century Gothic" w:hAnsi="Century Gothic" w:cs="Arial"/>
                <w:color w:val="000000"/>
                <w:lang w:eastAsia="en-PH"/>
              </w:rPr>
              <w:t xml:space="preserve">Masbate. </w:t>
            </w:r>
          </w:p>
        </w:tc>
        <w:tc>
          <w:tcPr>
            <w:tcW w:w="1332" w:type="dxa"/>
          </w:tcPr>
          <w:p w14:paraId="3B1B0832" w14:textId="2EBF788F" w:rsidR="006F24AC" w:rsidRPr="00386806" w:rsidRDefault="00055B2A" w:rsidP="006F24AC">
            <w:pPr>
              <w:rPr>
                <w:rFonts w:ascii="Century Gothic" w:hAnsi="Century Gothic"/>
              </w:rPr>
            </w:pPr>
            <w:r w:rsidRPr="00386806">
              <w:rPr>
                <w:rFonts w:ascii="Century Gothic" w:hAnsi="Century Gothic" w:cs="Arial"/>
                <w:color w:val="000000"/>
                <w:lang w:eastAsia="en-PH"/>
              </w:rPr>
              <w:t>1914</w:t>
            </w:r>
          </w:p>
        </w:tc>
        <w:tc>
          <w:tcPr>
            <w:tcW w:w="1421" w:type="dxa"/>
          </w:tcPr>
          <w:p w14:paraId="17164613" w14:textId="77777777" w:rsidR="006F24AC" w:rsidRPr="00386806" w:rsidRDefault="006F24AC" w:rsidP="006F24AC">
            <w:pPr>
              <w:rPr>
                <w:rFonts w:ascii="Century Gothic" w:hAnsi="Century Gothic"/>
              </w:rPr>
            </w:pPr>
          </w:p>
        </w:tc>
        <w:tc>
          <w:tcPr>
            <w:tcW w:w="1332" w:type="dxa"/>
          </w:tcPr>
          <w:p w14:paraId="099B2B14" w14:textId="77777777" w:rsidR="00055B2A" w:rsidRPr="00055B2A" w:rsidRDefault="00055B2A" w:rsidP="00055B2A">
            <w:pPr>
              <w:jc w:val="both"/>
              <w:textAlignment w:val="baseline"/>
              <w:rPr>
                <w:rFonts w:ascii="Century Gothic" w:hAnsi="Century Gothic" w:cs="Arial"/>
                <w:b/>
                <w:bCs/>
                <w:color w:val="000000"/>
                <w:lang w:eastAsia="en-PH"/>
              </w:rPr>
            </w:pPr>
            <w:proofErr w:type="spellStart"/>
            <w:r w:rsidRPr="00055B2A">
              <w:rPr>
                <w:rFonts w:ascii="Century Gothic" w:hAnsi="Century Gothic" w:cs="Arial"/>
                <w:color w:val="000000"/>
                <w:lang w:eastAsia="en-PH"/>
              </w:rPr>
              <w:t>Baricanosa</w:t>
            </w:r>
            <w:proofErr w:type="spellEnd"/>
            <w:r w:rsidRPr="00055B2A">
              <w:rPr>
                <w:rFonts w:ascii="Century Gothic" w:hAnsi="Century Gothic" w:cs="Arial"/>
                <w:color w:val="000000"/>
                <w:lang w:eastAsia="en-PH"/>
              </w:rPr>
              <w:t xml:space="preserve"> argued that the </w:t>
            </w:r>
            <w:r w:rsidRPr="00055B2A">
              <w:rPr>
                <w:rFonts w:ascii="Century Gothic" w:hAnsi="Century Gothic" w:cs="Arial"/>
                <w:i/>
                <w:iCs/>
                <w:color w:val="000000"/>
                <w:lang w:eastAsia="en-PH"/>
              </w:rPr>
              <w:t xml:space="preserve">“mysterious voice” </w:t>
            </w:r>
            <w:r w:rsidRPr="00055B2A">
              <w:rPr>
                <w:rFonts w:ascii="Century Gothic" w:hAnsi="Century Gothic" w:cs="Arial"/>
                <w:color w:val="000000"/>
                <w:lang w:eastAsia="en-PH"/>
              </w:rPr>
              <w:t>of Rizal commanding his fellowmen was the primary force that established the sect.</w:t>
            </w:r>
          </w:p>
          <w:p w14:paraId="4C8B0D8F" w14:textId="77777777" w:rsidR="006F24AC" w:rsidRPr="00386806" w:rsidRDefault="006F24AC" w:rsidP="006F24AC">
            <w:pPr>
              <w:rPr>
                <w:rFonts w:ascii="Century Gothic" w:hAnsi="Century Gothic"/>
              </w:rPr>
            </w:pPr>
          </w:p>
        </w:tc>
        <w:tc>
          <w:tcPr>
            <w:tcW w:w="1194" w:type="dxa"/>
          </w:tcPr>
          <w:p w14:paraId="0D940BCE" w14:textId="11E7627D" w:rsidR="006F24AC" w:rsidRPr="00386806" w:rsidRDefault="00B8056E" w:rsidP="006F24AC">
            <w:pPr>
              <w:rPr>
                <w:rFonts w:ascii="Century Gothic" w:hAnsi="Century Gothic"/>
              </w:rPr>
            </w:pPr>
            <w:r w:rsidRPr="00B8056E">
              <w:rPr>
                <w:rFonts w:ascii="Century Gothic" w:hAnsi="Century Gothic"/>
              </w:rPr>
              <w:t xml:space="preserve">The </w:t>
            </w:r>
            <w:proofErr w:type="spellStart"/>
            <w:r w:rsidRPr="00B8056E">
              <w:rPr>
                <w:rFonts w:ascii="Century Gothic" w:hAnsi="Century Gothic"/>
              </w:rPr>
              <w:t>Iglesia</w:t>
            </w:r>
            <w:proofErr w:type="spellEnd"/>
            <w:r w:rsidRPr="00B8056E">
              <w:rPr>
                <w:rFonts w:ascii="Century Gothic" w:hAnsi="Century Gothic"/>
              </w:rPr>
              <w:t xml:space="preserve"> </w:t>
            </w:r>
            <w:proofErr w:type="spellStart"/>
            <w:r w:rsidRPr="00B8056E">
              <w:rPr>
                <w:rFonts w:ascii="Century Gothic" w:hAnsi="Century Gothic"/>
              </w:rPr>
              <w:t>Watawat</w:t>
            </w:r>
            <w:proofErr w:type="spellEnd"/>
            <w:r w:rsidRPr="00B8056E">
              <w:rPr>
                <w:rFonts w:ascii="Century Gothic" w:hAnsi="Century Gothic"/>
              </w:rPr>
              <w:t xml:space="preserve"> ng </w:t>
            </w:r>
            <w:proofErr w:type="spellStart"/>
            <w:r w:rsidRPr="00B8056E">
              <w:rPr>
                <w:rFonts w:ascii="Century Gothic" w:hAnsi="Century Gothic"/>
              </w:rPr>
              <w:t>Lahi's</w:t>
            </w:r>
            <w:proofErr w:type="spellEnd"/>
            <w:r w:rsidRPr="00B8056E">
              <w:rPr>
                <w:rFonts w:ascii="Century Gothic" w:hAnsi="Century Gothic"/>
              </w:rPr>
              <w:t xml:space="preserve"> doctrine was derived from Roman Catholic teachings and Philippine nationalism as exemplified through the literary works of José Rizal.</w:t>
            </w:r>
          </w:p>
        </w:tc>
        <w:tc>
          <w:tcPr>
            <w:tcW w:w="1229" w:type="dxa"/>
          </w:tcPr>
          <w:p w14:paraId="0395A40C" w14:textId="0CE0E9B5" w:rsidR="006F24AC" w:rsidRPr="00386806" w:rsidRDefault="00B8056E" w:rsidP="006F24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yes</w:t>
            </w:r>
          </w:p>
        </w:tc>
      </w:tr>
      <w:tr w:rsidR="006F24AC" w:rsidRPr="00386806" w14:paraId="57AB72CA" w14:textId="77777777" w:rsidTr="006F24AC">
        <w:tc>
          <w:tcPr>
            <w:tcW w:w="1306" w:type="dxa"/>
          </w:tcPr>
          <w:p w14:paraId="3DFF1D5A" w14:textId="77777777" w:rsidR="006F24AC" w:rsidRPr="00386806" w:rsidRDefault="006F24AC" w:rsidP="006F24AC">
            <w:pPr>
              <w:rPr>
                <w:rFonts w:ascii="Century Gothic" w:hAnsi="Century Gothic"/>
                <w:b/>
                <w:bCs/>
              </w:rPr>
            </w:pPr>
            <w:r w:rsidRPr="00386806">
              <w:rPr>
                <w:rFonts w:ascii="Century Gothic" w:hAnsi="Century Gothic"/>
                <w:b/>
                <w:bCs/>
              </w:rPr>
              <w:t>4.</w:t>
            </w:r>
          </w:p>
          <w:p w14:paraId="7F15E4DA" w14:textId="77777777" w:rsidR="006F24AC" w:rsidRPr="00386806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05F97343" w14:textId="77777777" w:rsid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4DC792C0" w14:textId="537DC7DA" w:rsidR="006F24AC" w:rsidRDefault="00B8056E" w:rsidP="006F24AC">
            <w:pPr>
              <w:rPr>
                <w:rFonts w:ascii="Century Gothic" w:hAnsi="Century Gothic"/>
                <w:b/>
                <w:bCs/>
              </w:rPr>
            </w:pPr>
            <w:proofErr w:type="spellStart"/>
            <w:r w:rsidRPr="00B8056E">
              <w:rPr>
                <w:rFonts w:ascii="Century Gothic" w:hAnsi="Century Gothic"/>
                <w:b/>
                <w:bCs/>
              </w:rPr>
              <w:t>Iglesia</w:t>
            </w:r>
            <w:proofErr w:type="spellEnd"/>
            <w:r w:rsidRPr="00B8056E">
              <w:rPr>
                <w:rFonts w:ascii="Century Gothic" w:hAnsi="Century Gothic"/>
                <w:b/>
                <w:bCs/>
              </w:rPr>
              <w:t xml:space="preserve"> Filipina Independiente</w:t>
            </w:r>
          </w:p>
          <w:p w14:paraId="7C55BF8A" w14:textId="77777777" w:rsid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00A211A4" w14:textId="77777777" w:rsid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648B6178" w14:textId="77777777" w:rsid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52272ED5" w14:textId="77777777" w:rsid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443C7872" w14:textId="77777777" w:rsidR="006F24AC" w:rsidRPr="00386806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176" w:type="dxa"/>
          </w:tcPr>
          <w:p w14:paraId="5EE589CD" w14:textId="4F7E7705" w:rsidR="006F24AC" w:rsidRPr="00386806" w:rsidRDefault="00B8056E" w:rsidP="006F24AC">
            <w:pPr>
              <w:rPr>
                <w:rFonts w:ascii="Century Gothic" w:hAnsi="Century Gothic"/>
              </w:rPr>
            </w:pPr>
            <w:r w:rsidRPr="00B8056E">
              <w:rPr>
                <w:rFonts w:ascii="Century Gothic" w:hAnsi="Century Gothic"/>
              </w:rPr>
              <w:t xml:space="preserve">Gregorio </w:t>
            </w:r>
            <w:proofErr w:type="spellStart"/>
            <w:r w:rsidRPr="00B8056E">
              <w:rPr>
                <w:rFonts w:ascii="Century Gothic" w:hAnsi="Century Gothic"/>
              </w:rPr>
              <w:t>Aglipay</w:t>
            </w:r>
            <w:proofErr w:type="spellEnd"/>
          </w:p>
        </w:tc>
        <w:tc>
          <w:tcPr>
            <w:tcW w:w="1332" w:type="dxa"/>
          </w:tcPr>
          <w:p w14:paraId="26E455E4" w14:textId="229E188C" w:rsidR="006F24AC" w:rsidRPr="00386806" w:rsidRDefault="00B8056E" w:rsidP="006F24AC">
            <w:pPr>
              <w:rPr>
                <w:rFonts w:ascii="Century Gothic" w:hAnsi="Century Gothic"/>
              </w:rPr>
            </w:pPr>
            <w:r>
              <w:rPr>
                <w:rFonts w:ascii="Arial" w:hAnsi="Arial" w:cs="Arial"/>
                <w:color w:val="202122"/>
                <w:sz w:val="21"/>
                <w:szCs w:val="21"/>
                <w:shd w:val="clear" w:color="auto" w:fill="FFFFFF"/>
              </w:rPr>
              <w:t>1902</w:t>
            </w:r>
          </w:p>
        </w:tc>
        <w:tc>
          <w:tcPr>
            <w:tcW w:w="1421" w:type="dxa"/>
          </w:tcPr>
          <w:p w14:paraId="20BFCC32" w14:textId="28076912" w:rsidR="006F24AC" w:rsidRPr="00386806" w:rsidRDefault="00B8056E" w:rsidP="006F24AC">
            <w:pPr>
              <w:rPr>
                <w:rFonts w:ascii="Century Gothic" w:hAnsi="Century Gothic"/>
              </w:rPr>
            </w:pPr>
            <w:r w:rsidRPr="00B8056E">
              <w:rPr>
                <w:rFonts w:ascii="Century Gothic" w:hAnsi="Century Gothic"/>
              </w:rPr>
              <w:t xml:space="preserve">was a former Catholic priest who became the first head of the </w:t>
            </w:r>
            <w:proofErr w:type="spellStart"/>
            <w:r w:rsidRPr="00B8056E">
              <w:rPr>
                <w:rFonts w:ascii="Century Gothic" w:hAnsi="Century Gothic"/>
              </w:rPr>
              <w:t>Iglesia</w:t>
            </w:r>
            <w:proofErr w:type="spellEnd"/>
            <w:r w:rsidRPr="00B8056E">
              <w:rPr>
                <w:rFonts w:ascii="Century Gothic" w:hAnsi="Century Gothic"/>
              </w:rPr>
              <w:t xml:space="preserve"> Filipina Independiente, an independent Catholic Church in the form of a national church in </w:t>
            </w:r>
            <w:r w:rsidRPr="00B8056E">
              <w:rPr>
                <w:rFonts w:ascii="Century Gothic" w:hAnsi="Century Gothic"/>
              </w:rPr>
              <w:lastRenderedPageBreak/>
              <w:t>the Philippines</w:t>
            </w:r>
          </w:p>
        </w:tc>
        <w:tc>
          <w:tcPr>
            <w:tcW w:w="1332" w:type="dxa"/>
          </w:tcPr>
          <w:p w14:paraId="79094EC3" w14:textId="7B24C483" w:rsidR="006F24AC" w:rsidRPr="00386806" w:rsidRDefault="00B8056E" w:rsidP="006F24AC">
            <w:pPr>
              <w:rPr>
                <w:rFonts w:ascii="Century Gothic" w:hAnsi="Century Gothic"/>
              </w:rPr>
            </w:pPr>
            <w:r w:rsidRPr="00B8056E">
              <w:rPr>
                <w:rFonts w:ascii="Century Gothic" w:hAnsi="Century Gothic"/>
              </w:rPr>
              <w:lastRenderedPageBreak/>
              <w:t xml:space="preserve">Known for inciting patriotic rebellion among the Filipino clergy, he was also a political activist who became acquainted with </w:t>
            </w:r>
            <w:proofErr w:type="spellStart"/>
            <w:r w:rsidRPr="00B8056E">
              <w:rPr>
                <w:rFonts w:ascii="Century Gothic" w:hAnsi="Century Gothic"/>
              </w:rPr>
              <w:t>Isabelo</w:t>
            </w:r>
            <w:proofErr w:type="spellEnd"/>
            <w:r w:rsidRPr="00B8056E">
              <w:rPr>
                <w:rFonts w:ascii="Century Gothic" w:hAnsi="Century Gothic"/>
              </w:rPr>
              <w:t xml:space="preserve"> de los Reyes, who would start an Independent Christian Filipino Church </w:t>
            </w:r>
            <w:r w:rsidRPr="00B8056E">
              <w:rPr>
                <w:rFonts w:ascii="Century Gothic" w:hAnsi="Century Gothic"/>
              </w:rPr>
              <w:lastRenderedPageBreak/>
              <w:t xml:space="preserve">named after </w:t>
            </w:r>
            <w:proofErr w:type="spellStart"/>
            <w:r w:rsidRPr="00B8056E">
              <w:rPr>
                <w:rFonts w:ascii="Century Gothic" w:hAnsi="Century Gothic"/>
              </w:rPr>
              <w:t>Aglipay</w:t>
            </w:r>
            <w:proofErr w:type="spellEnd"/>
            <w:r w:rsidRPr="00B8056E">
              <w:rPr>
                <w:rFonts w:ascii="Century Gothic" w:hAnsi="Century Gothic"/>
              </w:rPr>
              <w:t xml:space="preserve"> in 1902.</w:t>
            </w:r>
          </w:p>
        </w:tc>
        <w:tc>
          <w:tcPr>
            <w:tcW w:w="1194" w:type="dxa"/>
          </w:tcPr>
          <w:p w14:paraId="751F7C4F" w14:textId="4FC60811" w:rsidR="006F24AC" w:rsidRPr="00386806" w:rsidRDefault="00B8056E" w:rsidP="006F24AC">
            <w:pPr>
              <w:rPr>
                <w:rFonts w:ascii="Century Gothic" w:hAnsi="Century Gothic"/>
              </w:rPr>
            </w:pPr>
            <w:r w:rsidRPr="00B8056E">
              <w:rPr>
                <w:rFonts w:ascii="Century Gothic" w:hAnsi="Century Gothic"/>
              </w:rPr>
              <w:lastRenderedPageBreak/>
              <w:t xml:space="preserve">Members commonly believe in the rejection of the exclusivity right to apostolic succession by the Petrine papacy, the allowing of priestly ordination of women, optional clerical celibacy, tolerance of </w:t>
            </w:r>
            <w:r w:rsidRPr="00B8056E">
              <w:rPr>
                <w:rFonts w:ascii="Century Gothic" w:hAnsi="Century Gothic"/>
              </w:rPr>
              <w:lastRenderedPageBreak/>
              <w:t>Freemasonry, and support for contraception and same-sex civil rights, however the members of the Church still believe in transubstantiation and the Real presence of Christ in the Eucharist.</w:t>
            </w:r>
          </w:p>
        </w:tc>
        <w:tc>
          <w:tcPr>
            <w:tcW w:w="1229" w:type="dxa"/>
          </w:tcPr>
          <w:p w14:paraId="615EF272" w14:textId="04D6940D" w:rsidR="006F24AC" w:rsidRDefault="00B8056E" w:rsidP="006F24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Yes</w:t>
            </w:r>
          </w:p>
          <w:p w14:paraId="53F0CB13" w14:textId="4201FD4B" w:rsidR="00B8056E" w:rsidRPr="00386806" w:rsidRDefault="00B8056E" w:rsidP="006F24AC">
            <w:pPr>
              <w:rPr>
                <w:rFonts w:ascii="Century Gothic" w:hAnsi="Century Gothic"/>
              </w:rPr>
            </w:pPr>
          </w:p>
        </w:tc>
      </w:tr>
      <w:tr w:rsidR="006F24AC" w:rsidRPr="00386806" w14:paraId="103B390D" w14:textId="77777777" w:rsidTr="006F24AC">
        <w:tc>
          <w:tcPr>
            <w:tcW w:w="1306" w:type="dxa"/>
          </w:tcPr>
          <w:p w14:paraId="675F95E2" w14:textId="77777777" w:rsid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  <w:r w:rsidRPr="00386806">
              <w:rPr>
                <w:rFonts w:ascii="Century Gothic" w:hAnsi="Century Gothic"/>
                <w:b/>
                <w:bCs/>
              </w:rPr>
              <w:t>5.</w:t>
            </w:r>
          </w:p>
          <w:p w14:paraId="5905EB86" w14:textId="77777777" w:rsid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53294726" w14:textId="77777777" w:rsid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719B63FA" w14:textId="77777777" w:rsidR="006F24AC" w:rsidRPr="00386806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71577297" w14:textId="77777777" w:rsid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42D405F6" w14:textId="77777777" w:rsid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5AF598FD" w14:textId="77777777" w:rsid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1AFB0DF6" w14:textId="77777777" w:rsidR="006F24AC" w:rsidRPr="00386806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2C5346FF" w14:textId="77777777" w:rsidR="006F24AC" w:rsidRPr="00386806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176" w:type="dxa"/>
          </w:tcPr>
          <w:p w14:paraId="11D77A0F" w14:textId="77777777" w:rsidR="006F24AC" w:rsidRPr="00386806" w:rsidRDefault="006F24AC" w:rsidP="006F24AC">
            <w:pPr>
              <w:rPr>
                <w:rFonts w:ascii="Century Gothic" w:hAnsi="Century Gothic"/>
              </w:rPr>
            </w:pPr>
          </w:p>
        </w:tc>
        <w:tc>
          <w:tcPr>
            <w:tcW w:w="1332" w:type="dxa"/>
          </w:tcPr>
          <w:p w14:paraId="127247A0" w14:textId="77777777" w:rsidR="006F24AC" w:rsidRPr="00386806" w:rsidRDefault="006F24AC" w:rsidP="006F24AC">
            <w:pPr>
              <w:rPr>
                <w:rFonts w:ascii="Century Gothic" w:hAnsi="Century Gothic"/>
              </w:rPr>
            </w:pPr>
          </w:p>
        </w:tc>
        <w:tc>
          <w:tcPr>
            <w:tcW w:w="1421" w:type="dxa"/>
          </w:tcPr>
          <w:p w14:paraId="4532851D" w14:textId="77777777" w:rsidR="006F24AC" w:rsidRPr="00386806" w:rsidRDefault="006F24AC" w:rsidP="006F24AC">
            <w:pPr>
              <w:rPr>
                <w:rFonts w:ascii="Century Gothic" w:hAnsi="Century Gothic"/>
              </w:rPr>
            </w:pPr>
          </w:p>
        </w:tc>
        <w:tc>
          <w:tcPr>
            <w:tcW w:w="1332" w:type="dxa"/>
          </w:tcPr>
          <w:p w14:paraId="3E298805" w14:textId="77777777" w:rsidR="006F24AC" w:rsidRPr="00386806" w:rsidRDefault="006F24AC" w:rsidP="006F24AC">
            <w:pPr>
              <w:rPr>
                <w:rFonts w:ascii="Century Gothic" w:hAnsi="Century Gothic"/>
              </w:rPr>
            </w:pPr>
          </w:p>
        </w:tc>
        <w:tc>
          <w:tcPr>
            <w:tcW w:w="1194" w:type="dxa"/>
          </w:tcPr>
          <w:p w14:paraId="5A540387" w14:textId="77777777" w:rsidR="006F24AC" w:rsidRPr="00386806" w:rsidRDefault="006F24AC" w:rsidP="006F24AC">
            <w:pPr>
              <w:rPr>
                <w:rFonts w:ascii="Century Gothic" w:hAnsi="Century Gothic"/>
              </w:rPr>
            </w:pPr>
          </w:p>
        </w:tc>
        <w:tc>
          <w:tcPr>
            <w:tcW w:w="1229" w:type="dxa"/>
          </w:tcPr>
          <w:p w14:paraId="64183878" w14:textId="77777777" w:rsidR="006F24AC" w:rsidRPr="00386806" w:rsidRDefault="006F24AC" w:rsidP="006F24AC">
            <w:pPr>
              <w:rPr>
                <w:rFonts w:ascii="Century Gothic" w:hAnsi="Century Gothic"/>
              </w:rPr>
            </w:pPr>
          </w:p>
        </w:tc>
      </w:tr>
      <w:tr w:rsidR="006F24AC" w:rsidRPr="00386806" w14:paraId="1D416C3D" w14:textId="77777777" w:rsidTr="006F24AC">
        <w:tc>
          <w:tcPr>
            <w:tcW w:w="1306" w:type="dxa"/>
          </w:tcPr>
          <w:p w14:paraId="4B0858F3" w14:textId="77777777" w:rsidR="006F24AC" w:rsidRPr="00386806" w:rsidRDefault="006F24AC" w:rsidP="006F24AC">
            <w:pPr>
              <w:rPr>
                <w:rFonts w:ascii="Century Gothic" w:hAnsi="Century Gothic"/>
                <w:b/>
                <w:bCs/>
              </w:rPr>
            </w:pPr>
            <w:r w:rsidRPr="00386806">
              <w:rPr>
                <w:rFonts w:ascii="Century Gothic" w:hAnsi="Century Gothic"/>
                <w:b/>
                <w:bCs/>
              </w:rPr>
              <w:t>6.</w:t>
            </w:r>
          </w:p>
          <w:p w14:paraId="1A494915" w14:textId="77777777" w:rsid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08856633" w14:textId="77777777" w:rsid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00AE7584" w14:textId="77777777" w:rsid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3FDF0B44" w14:textId="77777777" w:rsid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6AC00006" w14:textId="77777777" w:rsid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62CDE70E" w14:textId="77777777" w:rsidR="006F24AC" w:rsidRPr="00386806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1025EE1D" w14:textId="77777777" w:rsidR="006F24AC" w:rsidRPr="00386806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176" w:type="dxa"/>
          </w:tcPr>
          <w:p w14:paraId="1A2C82D6" w14:textId="77777777" w:rsidR="006F24AC" w:rsidRPr="00386806" w:rsidRDefault="006F24AC" w:rsidP="006F24AC">
            <w:pPr>
              <w:rPr>
                <w:rFonts w:ascii="Century Gothic" w:hAnsi="Century Gothic"/>
              </w:rPr>
            </w:pPr>
          </w:p>
        </w:tc>
        <w:tc>
          <w:tcPr>
            <w:tcW w:w="1332" w:type="dxa"/>
          </w:tcPr>
          <w:p w14:paraId="38A41D57" w14:textId="77777777" w:rsidR="006F24AC" w:rsidRPr="00386806" w:rsidRDefault="006F24AC" w:rsidP="006F24AC">
            <w:pPr>
              <w:rPr>
                <w:rFonts w:ascii="Century Gothic" w:hAnsi="Century Gothic"/>
              </w:rPr>
            </w:pPr>
          </w:p>
        </w:tc>
        <w:tc>
          <w:tcPr>
            <w:tcW w:w="1421" w:type="dxa"/>
          </w:tcPr>
          <w:p w14:paraId="0B066508" w14:textId="77777777" w:rsidR="006F24AC" w:rsidRPr="00386806" w:rsidRDefault="006F24AC" w:rsidP="006F24AC">
            <w:pPr>
              <w:rPr>
                <w:rFonts w:ascii="Century Gothic" w:hAnsi="Century Gothic"/>
              </w:rPr>
            </w:pPr>
          </w:p>
        </w:tc>
        <w:tc>
          <w:tcPr>
            <w:tcW w:w="1332" w:type="dxa"/>
          </w:tcPr>
          <w:p w14:paraId="0F5E8FE4" w14:textId="77777777" w:rsidR="006F24AC" w:rsidRPr="00386806" w:rsidRDefault="006F24AC" w:rsidP="006F24AC">
            <w:pPr>
              <w:rPr>
                <w:rFonts w:ascii="Century Gothic" w:hAnsi="Century Gothic"/>
              </w:rPr>
            </w:pPr>
          </w:p>
        </w:tc>
        <w:tc>
          <w:tcPr>
            <w:tcW w:w="1194" w:type="dxa"/>
          </w:tcPr>
          <w:p w14:paraId="39C2E935" w14:textId="77777777" w:rsidR="006F24AC" w:rsidRPr="00386806" w:rsidRDefault="006F24AC" w:rsidP="006F24AC">
            <w:pPr>
              <w:rPr>
                <w:rFonts w:ascii="Century Gothic" w:hAnsi="Century Gothic"/>
              </w:rPr>
            </w:pPr>
          </w:p>
        </w:tc>
        <w:tc>
          <w:tcPr>
            <w:tcW w:w="1229" w:type="dxa"/>
          </w:tcPr>
          <w:p w14:paraId="057965C2" w14:textId="77777777" w:rsidR="006F24AC" w:rsidRPr="00386806" w:rsidRDefault="006F24AC" w:rsidP="006F24AC">
            <w:pPr>
              <w:rPr>
                <w:rFonts w:ascii="Century Gothic" w:hAnsi="Century Gothic"/>
              </w:rPr>
            </w:pPr>
          </w:p>
        </w:tc>
      </w:tr>
      <w:tr w:rsidR="006F24AC" w:rsidRPr="00386806" w14:paraId="4078E766" w14:textId="77777777" w:rsidTr="006F24AC">
        <w:tc>
          <w:tcPr>
            <w:tcW w:w="1306" w:type="dxa"/>
          </w:tcPr>
          <w:p w14:paraId="71E232CE" w14:textId="77777777" w:rsidR="006F24AC" w:rsidRPr="00386806" w:rsidRDefault="006F24AC" w:rsidP="006F24AC">
            <w:pPr>
              <w:rPr>
                <w:rFonts w:ascii="Century Gothic" w:hAnsi="Century Gothic"/>
                <w:b/>
                <w:bCs/>
              </w:rPr>
            </w:pPr>
            <w:r w:rsidRPr="00386806">
              <w:rPr>
                <w:rFonts w:ascii="Century Gothic" w:hAnsi="Century Gothic"/>
                <w:b/>
                <w:bCs/>
              </w:rPr>
              <w:t>7.</w:t>
            </w:r>
          </w:p>
          <w:p w14:paraId="0DC3F017" w14:textId="77777777" w:rsid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30DE6185" w14:textId="77777777" w:rsid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5E5009E0" w14:textId="77777777" w:rsid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3F97B90E" w14:textId="77777777" w:rsid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3AA33064" w14:textId="77777777" w:rsid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21845228" w14:textId="77777777" w:rsidR="006F24AC" w:rsidRPr="00386806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6C509C99" w14:textId="77777777" w:rsidR="006F24AC" w:rsidRPr="00386806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176" w:type="dxa"/>
          </w:tcPr>
          <w:p w14:paraId="6B949224" w14:textId="77777777" w:rsidR="006F24AC" w:rsidRPr="00386806" w:rsidRDefault="006F24AC" w:rsidP="006F24AC">
            <w:pPr>
              <w:rPr>
                <w:rFonts w:ascii="Century Gothic" w:hAnsi="Century Gothic"/>
              </w:rPr>
            </w:pPr>
          </w:p>
        </w:tc>
        <w:tc>
          <w:tcPr>
            <w:tcW w:w="1332" w:type="dxa"/>
          </w:tcPr>
          <w:p w14:paraId="3DB752F5" w14:textId="77777777" w:rsidR="006F24AC" w:rsidRPr="00386806" w:rsidRDefault="006F24AC" w:rsidP="006F24AC">
            <w:pPr>
              <w:rPr>
                <w:rFonts w:ascii="Century Gothic" w:hAnsi="Century Gothic"/>
              </w:rPr>
            </w:pPr>
          </w:p>
        </w:tc>
        <w:tc>
          <w:tcPr>
            <w:tcW w:w="1421" w:type="dxa"/>
          </w:tcPr>
          <w:p w14:paraId="3CF65FCA" w14:textId="77777777" w:rsidR="006F24AC" w:rsidRPr="00386806" w:rsidRDefault="006F24AC" w:rsidP="006F24AC">
            <w:pPr>
              <w:rPr>
                <w:rFonts w:ascii="Century Gothic" w:hAnsi="Century Gothic"/>
              </w:rPr>
            </w:pPr>
          </w:p>
        </w:tc>
        <w:tc>
          <w:tcPr>
            <w:tcW w:w="1332" w:type="dxa"/>
          </w:tcPr>
          <w:p w14:paraId="52C5999B" w14:textId="77777777" w:rsidR="006F24AC" w:rsidRPr="00386806" w:rsidRDefault="006F24AC" w:rsidP="006F24AC">
            <w:pPr>
              <w:rPr>
                <w:rFonts w:ascii="Century Gothic" w:hAnsi="Century Gothic"/>
              </w:rPr>
            </w:pPr>
          </w:p>
        </w:tc>
        <w:tc>
          <w:tcPr>
            <w:tcW w:w="1194" w:type="dxa"/>
          </w:tcPr>
          <w:p w14:paraId="01A2A541" w14:textId="77777777" w:rsidR="006F24AC" w:rsidRPr="00386806" w:rsidRDefault="006F24AC" w:rsidP="006F24AC">
            <w:pPr>
              <w:rPr>
                <w:rFonts w:ascii="Century Gothic" w:hAnsi="Century Gothic"/>
              </w:rPr>
            </w:pPr>
          </w:p>
        </w:tc>
        <w:tc>
          <w:tcPr>
            <w:tcW w:w="1229" w:type="dxa"/>
          </w:tcPr>
          <w:p w14:paraId="57AA6F33" w14:textId="77777777" w:rsidR="006F24AC" w:rsidRPr="00386806" w:rsidRDefault="006F24AC" w:rsidP="006F24AC">
            <w:pPr>
              <w:rPr>
                <w:rFonts w:ascii="Century Gothic" w:hAnsi="Century Gothic"/>
              </w:rPr>
            </w:pPr>
          </w:p>
        </w:tc>
      </w:tr>
      <w:tr w:rsidR="006F24AC" w:rsidRPr="00386806" w14:paraId="638F062A" w14:textId="77777777" w:rsidTr="006F24AC">
        <w:tc>
          <w:tcPr>
            <w:tcW w:w="1306" w:type="dxa"/>
          </w:tcPr>
          <w:p w14:paraId="7951FA42" w14:textId="77777777" w:rsidR="006F24AC" w:rsidRPr="00386806" w:rsidRDefault="006F24AC" w:rsidP="006F24AC">
            <w:pPr>
              <w:rPr>
                <w:rFonts w:ascii="Century Gothic" w:hAnsi="Century Gothic"/>
                <w:b/>
                <w:bCs/>
              </w:rPr>
            </w:pPr>
            <w:r w:rsidRPr="00386806">
              <w:rPr>
                <w:rFonts w:ascii="Century Gothic" w:hAnsi="Century Gothic"/>
                <w:b/>
                <w:bCs/>
              </w:rPr>
              <w:t>8.</w:t>
            </w:r>
          </w:p>
          <w:p w14:paraId="58FABDBF" w14:textId="77777777" w:rsid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264E2753" w14:textId="77777777" w:rsid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1F4753F3" w14:textId="77777777" w:rsid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0E6C5EFB" w14:textId="77777777" w:rsid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6E848485" w14:textId="77777777" w:rsid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6CDCCB24" w14:textId="77777777" w:rsidR="006F24AC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6D6A0269" w14:textId="77777777" w:rsidR="006F24AC" w:rsidRPr="00386806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  <w:p w14:paraId="16EB6A5C" w14:textId="77777777" w:rsidR="006F24AC" w:rsidRPr="00386806" w:rsidRDefault="006F24AC" w:rsidP="006F24AC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176" w:type="dxa"/>
          </w:tcPr>
          <w:p w14:paraId="605C1AC5" w14:textId="77777777" w:rsidR="006F24AC" w:rsidRPr="00386806" w:rsidRDefault="006F24AC" w:rsidP="006F24AC">
            <w:pPr>
              <w:rPr>
                <w:rFonts w:ascii="Century Gothic" w:hAnsi="Century Gothic"/>
              </w:rPr>
            </w:pPr>
          </w:p>
        </w:tc>
        <w:tc>
          <w:tcPr>
            <w:tcW w:w="1332" w:type="dxa"/>
          </w:tcPr>
          <w:p w14:paraId="487BDF1E" w14:textId="77777777" w:rsidR="006F24AC" w:rsidRPr="00386806" w:rsidRDefault="006F24AC" w:rsidP="006F24AC">
            <w:pPr>
              <w:rPr>
                <w:rFonts w:ascii="Century Gothic" w:hAnsi="Century Gothic"/>
              </w:rPr>
            </w:pPr>
          </w:p>
        </w:tc>
        <w:tc>
          <w:tcPr>
            <w:tcW w:w="1421" w:type="dxa"/>
          </w:tcPr>
          <w:p w14:paraId="532B5CC9" w14:textId="77777777" w:rsidR="006F24AC" w:rsidRPr="00386806" w:rsidRDefault="006F24AC" w:rsidP="006F24AC">
            <w:pPr>
              <w:rPr>
                <w:rFonts w:ascii="Century Gothic" w:hAnsi="Century Gothic"/>
              </w:rPr>
            </w:pPr>
          </w:p>
        </w:tc>
        <w:tc>
          <w:tcPr>
            <w:tcW w:w="1332" w:type="dxa"/>
          </w:tcPr>
          <w:p w14:paraId="41937186" w14:textId="77777777" w:rsidR="006F24AC" w:rsidRPr="00386806" w:rsidRDefault="006F24AC" w:rsidP="006F24AC">
            <w:pPr>
              <w:rPr>
                <w:rFonts w:ascii="Century Gothic" w:hAnsi="Century Gothic"/>
              </w:rPr>
            </w:pPr>
          </w:p>
        </w:tc>
        <w:tc>
          <w:tcPr>
            <w:tcW w:w="1194" w:type="dxa"/>
          </w:tcPr>
          <w:p w14:paraId="5076E7BD" w14:textId="77777777" w:rsidR="006F24AC" w:rsidRPr="00386806" w:rsidRDefault="006F24AC" w:rsidP="006F24AC">
            <w:pPr>
              <w:rPr>
                <w:rFonts w:ascii="Century Gothic" w:hAnsi="Century Gothic"/>
              </w:rPr>
            </w:pPr>
          </w:p>
        </w:tc>
        <w:tc>
          <w:tcPr>
            <w:tcW w:w="1229" w:type="dxa"/>
          </w:tcPr>
          <w:p w14:paraId="7CA51120" w14:textId="77777777" w:rsidR="006F24AC" w:rsidRPr="00386806" w:rsidRDefault="006F24AC" w:rsidP="006F24AC">
            <w:pPr>
              <w:rPr>
                <w:rFonts w:ascii="Century Gothic" w:hAnsi="Century Gothic"/>
              </w:rPr>
            </w:pPr>
          </w:p>
        </w:tc>
      </w:tr>
    </w:tbl>
    <w:p w14:paraId="754E99CF" w14:textId="636F8C3D" w:rsidR="00D80DAF" w:rsidRDefault="00D80DAF"/>
    <w:p w14:paraId="4963EBAF" w14:textId="77777777" w:rsidR="00D80DAF" w:rsidRDefault="00D80DAF"/>
    <w:sectPr w:rsidR="00D80D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D073EC"/>
    <w:multiLevelType w:val="multilevel"/>
    <w:tmpl w:val="5AF77E11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ascii="Century Gothic" w:eastAsia="Times New Roman" w:hAnsi="Century Gothic" w:cs="Arial"/>
        <w:b/>
        <w:bCs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5AF77E11"/>
    <w:multiLevelType w:val="multilevel"/>
    <w:tmpl w:val="5AF77E11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ascii="Century Gothic" w:eastAsia="Times New Roman" w:hAnsi="Century Gothic" w:cs="Arial"/>
        <w:b/>
        <w:bCs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DAF"/>
    <w:rsid w:val="00055B2A"/>
    <w:rsid w:val="006F24AC"/>
    <w:rsid w:val="00B8056E"/>
    <w:rsid w:val="00D80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5B0C7"/>
  <w15:chartTrackingRefBased/>
  <w15:docId w15:val="{8AF3E234-D884-402C-BF28-B8E926F0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0DAF"/>
    <w:rPr>
      <w:lang w:val="en-P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0DAF"/>
    <w:pPr>
      <w:ind w:left="720"/>
      <w:contextualSpacing/>
    </w:pPr>
  </w:style>
  <w:style w:type="table" w:styleId="TableGrid">
    <w:name w:val="Table Grid"/>
    <w:basedOn w:val="TableNormal"/>
    <w:uiPriority w:val="59"/>
    <w:qFormat/>
    <w:rsid w:val="00D80DAF"/>
    <w:pPr>
      <w:spacing w:after="0" w:line="240" w:lineRule="auto"/>
    </w:pPr>
    <w:rPr>
      <w:rFonts w:ascii="Calibri" w:eastAsia="Calibri" w:hAnsi="Calibri" w:cs="Times New Roman"/>
      <w:sz w:val="20"/>
      <w:szCs w:val="20"/>
      <w:lang w:val="en-PH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Emmanuel Pablo</dc:creator>
  <cp:keywords/>
  <dc:description/>
  <cp:lastModifiedBy>Emmanuel Pablo</cp:lastModifiedBy>
  <cp:revision>4</cp:revision>
  <dcterms:created xsi:type="dcterms:W3CDTF">2020-06-27T08:37:00Z</dcterms:created>
  <dcterms:modified xsi:type="dcterms:W3CDTF">2020-06-27T13:04:00Z</dcterms:modified>
</cp:coreProperties>
</file>